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54" w:rsidRPr="007111E5" w:rsidRDefault="00540F54" w:rsidP="00540F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11E5">
        <w:rPr>
          <w:rFonts w:ascii="Times New Roman" w:hAnsi="Times New Roman"/>
          <w:b/>
          <w:sz w:val="24"/>
          <w:szCs w:val="24"/>
        </w:rPr>
        <w:t>Закон Российской Федерации «Об образовании»</w:t>
      </w:r>
    </w:p>
    <w:p w:rsidR="00540F54" w:rsidRPr="007111E5" w:rsidRDefault="00540F54" w:rsidP="00540F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11E5">
        <w:rPr>
          <w:rFonts w:ascii="Times New Roman" w:hAnsi="Times New Roman"/>
          <w:b/>
          <w:sz w:val="24"/>
          <w:szCs w:val="24"/>
        </w:rPr>
        <w:t>о государственной (итоговой) аттестации выпускников</w:t>
      </w:r>
    </w:p>
    <w:p w:rsidR="00540F54" w:rsidRPr="007111E5" w:rsidRDefault="00540F54" w:rsidP="00540F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11E5">
        <w:rPr>
          <w:rFonts w:ascii="Times New Roman" w:hAnsi="Times New Roman"/>
          <w:sz w:val="24"/>
          <w:szCs w:val="24"/>
        </w:rPr>
        <w:t>(</w:t>
      </w:r>
      <w:r w:rsidRPr="007111E5">
        <w:rPr>
          <w:rFonts w:ascii="Times New Roman" w:hAnsi="Times New Roman"/>
          <w:i/>
          <w:sz w:val="24"/>
          <w:szCs w:val="24"/>
        </w:rPr>
        <w:t>извлечения</w:t>
      </w:r>
      <w:r w:rsidRPr="007111E5">
        <w:rPr>
          <w:rFonts w:ascii="Times New Roman" w:hAnsi="Times New Roman"/>
          <w:sz w:val="24"/>
          <w:szCs w:val="24"/>
        </w:rPr>
        <w:t>)</w:t>
      </w:r>
    </w:p>
    <w:p w:rsidR="00540F54" w:rsidRPr="007111E5" w:rsidRDefault="00540F54" w:rsidP="00540F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11E5">
        <w:rPr>
          <w:rFonts w:ascii="Times New Roman" w:hAnsi="Times New Roman"/>
          <w:b/>
          <w:sz w:val="24"/>
          <w:szCs w:val="24"/>
        </w:rPr>
        <w:t>Статья 7. Федеральные государственные образовательные стандарты</w:t>
      </w:r>
    </w:p>
    <w:p w:rsidR="00540F54" w:rsidRPr="007111E5" w:rsidRDefault="00540F54" w:rsidP="00540F5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111E5">
        <w:rPr>
          <w:rFonts w:ascii="Times New Roman" w:hAnsi="Times New Roman"/>
          <w:sz w:val="24"/>
          <w:szCs w:val="24"/>
        </w:rPr>
        <w:t>В Российской Федерации устанавливаются федеральные государственные образовательные стандарты, представляющие 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</w:t>
      </w:r>
    </w:p>
    <w:p w:rsidR="00540F54" w:rsidRPr="007111E5" w:rsidRDefault="00540F54" w:rsidP="00540F5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111E5">
        <w:rPr>
          <w:rFonts w:ascii="Times New Roman" w:hAnsi="Times New Roman"/>
          <w:sz w:val="24"/>
          <w:szCs w:val="24"/>
        </w:rPr>
        <w:t>Федеральные государственные образовательные стандарты являются основой объективной оценки уровня образования и квалификации выпускников независимо от форм получения образования.</w:t>
      </w:r>
    </w:p>
    <w:p w:rsidR="00540F54" w:rsidRPr="007111E5" w:rsidRDefault="00540F54" w:rsidP="00540F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11E5">
        <w:rPr>
          <w:rFonts w:ascii="Times New Roman" w:hAnsi="Times New Roman"/>
          <w:b/>
          <w:sz w:val="24"/>
          <w:szCs w:val="24"/>
        </w:rPr>
        <w:t>Статья 15. Общие требования к организации образовательного процесса</w:t>
      </w:r>
    </w:p>
    <w:p w:rsidR="00540F54" w:rsidRPr="007111E5" w:rsidRDefault="00540F54" w:rsidP="00540F54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111E5">
        <w:rPr>
          <w:rFonts w:ascii="Times New Roman" w:hAnsi="Times New Roman"/>
          <w:sz w:val="24"/>
          <w:szCs w:val="24"/>
        </w:rPr>
        <w:t>Освоение образовательных программ основного общего, среднего (полного) общего образования и профессиональных образовательных программ завершается обязательной итоговой аттестацией обучающихся.</w:t>
      </w:r>
    </w:p>
    <w:p w:rsidR="00540F54" w:rsidRPr="007111E5" w:rsidRDefault="00540F54" w:rsidP="00540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1E5">
        <w:rPr>
          <w:rFonts w:ascii="Times New Roman" w:hAnsi="Times New Roman"/>
          <w:sz w:val="24"/>
          <w:szCs w:val="24"/>
        </w:rPr>
        <w:t xml:space="preserve">             В образовательных учреждениях, имеющих государственную аккредитацию, освоение указанных образовательных программ завершается обязательной государственной (итоговой) аттестацией обучающихся.</w:t>
      </w:r>
    </w:p>
    <w:p w:rsidR="00540F54" w:rsidRPr="007111E5" w:rsidRDefault="00540F54" w:rsidP="00540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1E5">
        <w:rPr>
          <w:rFonts w:ascii="Times New Roman" w:hAnsi="Times New Roman"/>
          <w:sz w:val="24"/>
          <w:szCs w:val="24"/>
        </w:rPr>
        <w:t xml:space="preserve">     5. Научно-методическое обеспечение итоговых аттестаций и контроль качества подготовки выпускников, которым по завершении каждого уровня или каждой ступени образования выдаются документы государственного образца о соответствующем уровне образования и (или) квалификации, обеспечиваются федеральным органом исполнительной власти, осуществляющим функции по контролю и надзору в сфере образования, органами исполнительной власти субъектов Российской Федерации, осуществляющими управление в сфере образования, в соответствии с федеральными государственными образовательными стандартами.</w:t>
      </w:r>
    </w:p>
    <w:p w:rsidR="00540F54" w:rsidRPr="007111E5" w:rsidRDefault="00540F54" w:rsidP="00540F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11E5">
        <w:rPr>
          <w:rFonts w:ascii="Times New Roman" w:hAnsi="Times New Roman"/>
          <w:b/>
          <w:sz w:val="24"/>
          <w:szCs w:val="24"/>
        </w:rPr>
        <w:t>Статья 19. Общее образование</w:t>
      </w:r>
    </w:p>
    <w:p w:rsidR="00540F54" w:rsidRPr="007111E5" w:rsidRDefault="00540F54" w:rsidP="00540F5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11E5">
        <w:rPr>
          <w:rFonts w:ascii="Times New Roman" w:hAnsi="Times New Roman"/>
          <w:sz w:val="24"/>
          <w:szCs w:val="24"/>
        </w:rPr>
        <w:t>3.      Общее образование является обязательным.</w:t>
      </w:r>
    </w:p>
    <w:p w:rsidR="00540F54" w:rsidRPr="007111E5" w:rsidRDefault="00540F54" w:rsidP="00540F5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111E5">
        <w:rPr>
          <w:rFonts w:ascii="Times New Roman" w:hAnsi="Times New Roman"/>
          <w:sz w:val="24"/>
          <w:szCs w:val="24"/>
        </w:rPr>
        <w:t xml:space="preserve">4.   Требование обязательности общего образования применительно к </w:t>
      </w:r>
      <w:proofErr w:type="gramStart"/>
      <w:r w:rsidRPr="007111E5">
        <w:rPr>
          <w:rFonts w:ascii="Times New Roman" w:hAnsi="Times New Roman"/>
          <w:sz w:val="24"/>
          <w:szCs w:val="24"/>
        </w:rPr>
        <w:t>конкретному</w:t>
      </w:r>
      <w:proofErr w:type="gramEnd"/>
      <w:r w:rsidRPr="007111E5">
        <w:rPr>
          <w:rFonts w:ascii="Times New Roman" w:hAnsi="Times New Roman"/>
          <w:sz w:val="24"/>
          <w:szCs w:val="24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540F54" w:rsidRPr="007111E5" w:rsidRDefault="00540F54" w:rsidP="00540F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11E5">
        <w:rPr>
          <w:rFonts w:ascii="Times New Roman" w:hAnsi="Times New Roman"/>
          <w:b/>
          <w:sz w:val="24"/>
          <w:szCs w:val="24"/>
        </w:rPr>
        <w:t>Статья 27. Документы об образовании</w:t>
      </w:r>
    </w:p>
    <w:p w:rsidR="00540F54" w:rsidRPr="007111E5" w:rsidRDefault="00540F54" w:rsidP="00540F54">
      <w:pPr>
        <w:numPr>
          <w:ilvl w:val="0"/>
          <w:numId w:val="4"/>
        </w:numPr>
        <w:tabs>
          <w:tab w:val="clear" w:pos="1275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111E5">
        <w:rPr>
          <w:rFonts w:ascii="Times New Roman" w:hAnsi="Times New Roman"/>
          <w:sz w:val="24"/>
          <w:szCs w:val="24"/>
        </w:rPr>
        <w:t>Образовательное учреждение в соответствии с лицензией выдает лицам, прошедшим итоговую аттестацию, документы о соответствующем образовании и (или) квалификации. Форма документов определяется самим образовательным учреждением. Указанные документы заверяются печатью образовательного учреждения.</w:t>
      </w:r>
    </w:p>
    <w:p w:rsidR="00540F54" w:rsidRPr="007111E5" w:rsidRDefault="00540F54" w:rsidP="00540F54">
      <w:pPr>
        <w:numPr>
          <w:ilvl w:val="0"/>
          <w:numId w:val="4"/>
        </w:numPr>
        <w:tabs>
          <w:tab w:val="clear" w:pos="1275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111E5">
        <w:rPr>
          <w:rFonts w:ascii="Times New Roman" w:hAnsi="Times New Roman"/>
          <w:sz w:val="24"/>
          <w:szCs w:val="24"/>
        </w:rPr>
        <w:t xml:space="preserve">Образовательные учреждения, имеющие государственную аккредитацию и реализующие общеобразовательные (за исключением </w:t>
      </w:r>
      <w:proofErr w:type="gramStart"/>
      <w:r w:rsidRPr="007111E5">
        <w:rPr>
          <w:rFonts w:ascii="Times New Roman" w:hAnsi="Times New Roman"/>
          <w:sz w:val="24"/>
          <w:szCs w:val="24"/>
        </w:rPr>
        <w:t>дошкольных</w:t>
      </w:r>
      <w:proofErr w:type="gramEnd"/>
      <w:r w:rsidRPr="007111E5">
        <w:rPr>
          <w:rFonts w:ascii="Times New Roman" w:hAnsi="Times New Roman"/>
          <w:sz w:val="24"/>
          <w:szCs w:val="24"/>
        </w:rPr>
        <w:t>) и профессиональные образовательные программы, выдают лицам, прошедшим государственную (итоговую) аттестацию, документы государственного образца об уровне образования и (или) квалификации, заверяемые печатью соответствующего образовательного учреждения.</w:t>
      </w:r>
    </w:p>
    <w:p w:rsidR="00540F54" w:rsidRPr="007111E5" w:rsidRDefault="00540F54" w:rsidP="00540F54">
      <w:pPr>
        <w:numPr>
          <w:ilvl w:val="0"/>
          <w:numId w:val="3"/>
        </w:numPr>
        <w:tabs>
          <w:tab w:val="clear" w:pos="90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111E5">
        <w:rPr>
          <w:rFonts w:ascii="Times New Roman" w:hAnsi="Times New Roman"/>
          <w:sz w:val="24"/>
          <w:szCs w:val="24"/>
        </w:rPr>
        <w:t>В Российской Федерации устанавливаются следующие образовательные уровни (образовательные цензы):</w:t>
      </w:r>
    </w:p>
    <w:p w:rsidR="00540F54" w:rsidRPr="007111E5" w:rsidRDefault="00540F54" w:rsidP="00540F5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1E5">
        <w:rPr>
          <w:rFonts w:ascii="Times New Roman" w:hAnsi="Times New Roman"/>
          <w:sz w:val="24"/>
          <w:szCs w:val="24"/>
        </w:rPr>
        <w:t>основное общее образование;</w:t>
      </w:r>
    </w:p>
    <w:p w:rsidR="00540F54" w:rsidRPr="007111E5" w:rsidRDefault="00540F54" w:rsidP="00540F5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1E5">
        <w:rPr>
          <w:rFonts w:ascii="Times New Roman" w:hAnsi="Times New Roman"/>
          <w:sz w:val="24"/>
          <w:szCs w:val="24"/>
        </w:rPr>
        <w:t>среднее (полное) общее образование …</w:t>
      </w:r>
    </w:p>
    <w:p w:rsidR="00540F54" w:rsidRPr="007111E5" w:rsidRDefault="00540F54" w:rsidP="00540F54">
      <w:pPr>
        <w:numPr>
          <w:ilvl w:val="0"/>
          <w:numId w:val="3"/>
        </w:numPr>
        <w:tabs>
          <w:tab w:val="clear" w:pos="90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111E5">
        <w:rPr>
          <w:rFonts w:ascii="Times New Roman" w:hAnsi="Times New Roman"/>
          <w:sz w:val="24"/>
          <w:szCs w:val="24"/>
        </w:rPr>
        <w:t>Лицам, не завершившим образования данного уровня, не прошедшим государственной (итоговой) аттестации или получившим на государственной (итоговой) аттестации неудовлетворительные результаты, выдаётся справка установленного образца об обучении в образовательном учреждении.</w:t>
      </w:r>
    </w:p>
    <w:p w:rsidR="00540F54" w:rsidRPr="007111E5" w:rsidRDefault="00540F54" w:rsidP="00540F5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111E5">
        <w:rPr>
          <w:rFonts w:ascii="Times New Roman" w:hAnsi="Times New Roman"/>
          <w:sz w:val="24"/>
          <w:szCs w:val="24"/>
        </w:rPr>
        <w:t>Лица, не прошедшие государственной (итоговой) аттестации или получившие на государственной (итоговой) аттестации неудовлетворительные результаты, вправе пройти повторно не ранее чем через год государственную (итоговую) аттестацию.</w:t>
      </w:r>
    </w:p>
    <w:p w:rsidR="00540F54" w:rsidRPr="007111E5" w:rsidRDefault="00540F54" w:rsidP="00540F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11E5">
        <w:rPr>
          <w:rFonts w:ascii="Times New Roman" w:hAnsi="Times New Roman"/>
          <w:b/>
          <w:sz w:val="24"/>
          <w:szCs w:val="24"/>
        </w:rPr>
        <w:lastRenderedPageBreak/>
        <w:t>Статья 28. Полномочия федеральных органов государственной власти в сфере образования</w:t>
      </w:r>
    </w:p>
    <w:p w:rsidR="00540F54" w:rsidRPr="007111E5" w:rsidRDefault="00540F54" w:rsidP="00540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1E5">
        <w:rPr>
          <w:rFonts w:ascii="Times New Roman" w:hAnsi="Times New Roman"/>
          <w:b/>
          <w:sz w:val="24"/>
          <w:szCs w:val="24"/>
        </w:rPr>
        <w:tab/>
      </w:r>
      <w:r w:rsidRPr="007111E5">
        <w:rPr>
          <w:rFonts w:ascii="Times New Roman" w:hAnsi="Times New Roman"/>
          <w:sz w:val="24"/>
          <w:szCs w:val="24"/>
        </w:rPr>
        <w:t>К полномочиям федеральных органов государственной власти в сфере образования относятся:</w:t>
      </w:r>
    </w:p>
    <w:p w:rsidR="00540F54" w:rsidRPr="007111E5" w:rsidRDefault="00540F54" w:rsidP="00540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1E5">
        <w:rPr>
          <w:rFonts w:ascii="Times New Roman" w:hAnsi="Times New Roman"/>
          <w:sz w:val="24"/>
          <w:szCs w:val="24"/>
        </w:rPr>
        <w:t xml:space="preserve">     11. 1) установление форм и порядка проведения государственной (итоговой) аттестации обучающихся, в том числе единого государственного экзамена, порядка проверки экзаменационных работ и системы оценки результатов, а также порядка подачи и рассмотрения апелляций;</w:t>
      </w:r>
    </w:p>
    <w:p w:rsidR="00540F54" w:rsidRPr="007111E5" w:rsidRDefault="00540F54" w:rsidP="00540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1E5">
        <w:rPr>
          <w:rFonts w:ascii="Times New Roman" w:hAnsi="Times New Roman"/>
          <w:sz w:val="24"/>
          <w:szCs w:val="24"/>
        </w:rPr>
        <w:t xml:space="preserve">     14)    утверждение федеральных государственных образовательных стандартов, установление федеральных государственных требований, определение порядка подтверждения документов государственного образца об образовании …, определение порядка признания и установления в Российской Федерации эквивалентности документов иностранных государств об образовании;</w:t>
      </w:r>
    </w:p>
    <w:p w:rsidR="00540F54" w:rsidRPr="007111E5" w:rsidRDefault="00540F54" w:rsidP="00540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1E5">
        <w:rPr>
          <w:rFonts w:ascii="Times New Roman" w:hAnsi="Times New Roman"/>
          <w:sz w:val="24"/>
          <w:szCs w:val="24"/>
        </w:rPr>
        <w:t xml:space="preserve">     21)    надзор и контроль исполнения законодательства Российской Федерации в области образования и качества образования (в части федеральных государственных образовательных стандартов, федеральных государственных образовательных требований) образовательными учреждениями…;</w:t>
      </w:r>
    </w:p>
    <w:p w:rsidR="00540F54" w:rsidRPr="007111E5" w:rsidRDefault="00540F54" w:rsidP="00540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1E5">
        <w:rPr>
          <w:rFonts w:ascii="Times New Roman" w:hAnsi="Times New Roman"/>
          <w:sz w:val="24"/>
          <w:szCs w:val="24"/>
        </w:rPr>
        <w:t xml:space="preserve">     22. 1) организация контроля качества подготовки обучающихся и выпускников (государственной (итоговой) аттестации) по образовательным программам основного общего и среднего (полного) общего образования в соответствии с федеральными государственными образовательными стандартами.</w:t>
      </w:r>
    </w:p>
    <w:p w:rsidR="00540F54" w:rsidRPr="007111E5" w:rsidRDefault="00540F54" w:rsidP="00540F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11E5">
        <w:rPr>
          <w:rFonts w:ascii="Times New Roman" w:hAnsi="Times New Roman"/>
          <w:b/>
          <w:sz w:val="24"/>
          <w:szCs w:val="24"/>
        </w:rPr>
        <w:t>Статья 32. Компетенция и ответственность образовательного учреждения</w:t>
      </w:r>
    </w:p>
    <w:p w:rsidR="00540F54" w:rsidRPr="007111E5" w:rsidRDefault="00540F54" w:rsidP="00540F54">
      <w:pPr>
        <w:numPr>
          <w:ilvl w:val="0"/>
          <w:numId w:val="4"/>
        </w:numPr>
        <w:tabs>
          <w:tab w:val="clear" w:pos="1275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111E5">
        <w:rPr>
          <w:rFonts w:ascii="Times New Roman" w:hAnsi="Times New Roman"/>
          <w:sz w:val="24"/>
          <w:szCs w:val="24"/>
        </w:rPr>
        <w:t xml:space="preserve">Образовательное учреждение несёт в установленном законодательством Российской Федерации порядке ответственность </w:t>
      </w:r>
      <w:proofErr w:type="gramStart"/>
      <w:r w:rsidRPr="007111E5">
        <w:rPr>
          <w:rFonts w:ascii="Times New Roman" w:hAnsi="Times New Roman"/>
          <w:sz w:val="24"/>
          <w:szCs w:val="24"/>
        </w:rPr>
        <w:t>за</w:t>
      </w:r>
      <w:proofErr w:type="gramEnd"/>
      <w:r w:rsidRPr="007111E5">
        <w:rPr>
          <w:rFonts w:ascii="Times New Roman" w:hAnsi="Times New Roman"/>
          <w:sz w:val="24"/>
          <w:szCs w:val="24"/>
        </w:rPr>
        <w:t>:</w:t>
      </w:r>
    </w:p>
    <w:p w:rsidR="00540F54" w:rsidRPr="007111E5" w:rsidRDefault="00540F54" w:rsidP="00540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1E5">
        <w:rPr>
          <w:rFonts w:ascii="Times New Roman" w:hAnsi="Times New Roman"/>
          <w:sz w:val="24"/>
          <w:szCs w:val="24"/>
        </w:rPr>
        <w:t xml:space="preserve">     2)реализацию не в полном объёме образовательных программ в соответствии с учебным планом и графиком учебного процесса; качество образования своих выпускников.</w:t>
      </w:r>
    </w:p>
    <w:p w:rsidR="00540F54" w:rsidRPr="007111E5" w:rsidRDefault="00540F54" w:rsidP="00540F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11E5">
        <w:rPr>
          <w:rFonts w:ascii="Times New Roman" w:hAnsi="Times New Roman"/>
          <w:b/>
          <w:sz w:val="24"/>
          <w:szCs w:val="24"/>
        </w:rPr>
        <w:t>Статья 33. Порядок создания образовательных учреждений и регламентация образовательной деятельности</w:t>
      </w:r>
    </w:p>
    <w:p w:rsidR="00540F54" w:rsidRPr="007111E5" w:rsidRDefault="00540F54" w:rsidP="00540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1E5">
        <w:rPr>
          <w:rFonts w:ascii="Times New Roman" w:hAnsi="Times New Roman"/>
          <w:b/>
          <w:sz w:val="24"/>
          <w:szCs w:val="24"/>
        </w:rPr>
        <w:t xml:space="preserve">    </w:t>
      </w:r>
      <w:r w:rsidRPr="007111E5">
        <w:rPr>
          <w:rFonts w:ascii="Times New Roman" w:hAnsi="Times New Roman"/>
          <w:sz w:val="24"/>
          <w:szCs w:val="24"/>
        </w:rPr>
        <w:t xml:space="preserve"> 16. Права образовательного учреждения на выдачу своим выпускникам документа государственного образца о соответствующем уровне образования и на пользование печатью с изображением Государственного герба Российской Федерации возникают с момента его государственной аккредитации, подтверждённой свидетельством о государственной аккредитации.</w:t>
      </w:r>
    </w:p>
    <w:p w:rsidR="00540F54" w:rsidRPr="007111E5" w:rsidRDefault="00540F54" w:rsidP="00540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1E5">
        <w:rPr>
          <w:rFonts w:ascii="Times New Roman" w:hAnsi="Times New Roman"/>
          <w:sz w:val="24"/>
          <w:szCs w:val="24"/>
        </w:rPr>
        <w:t xml:space="preserve">     17. Свидетельство о государственной аккредитации подтверждает его государственный статус, уровень реализуемых образовательных программ, соответствие содержания и качества подготовки выпускников федеральным государственным образовательным стандартам или федеральным государственным требованиям, даёт право на выдачу лицам, успешно завершившим </w:t>
      </w:r>
      <w:proofErr w:type="gramStart"/>
      <w:r w:rsidRPr="007111E5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7111E5">
        <w:rPr>
          <w:rFonts w:ascii="Times New Roman" w:hAnsi="Times New Roman"/>
          <w:sz w:val="24"/>
          <w:szCs w:val="24"/>
        </w:rPr>
        <w:t xml:space="preserve"> образовательным программам, прошедшим государственную аккредитацию, документов государственного образца о соответствующем образовании.</w:t>
      </w:r>
    </w:p>
    <w:p w:rsidR="00540F54" w:rsidRPr="007111E5" w:rsidRDefault="00540F54" w:rsidP="00540F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11E5">
        <w:rPr>
          <w:rFonts w:ascii="Times New Roman" w:hAnsi="Times New Roman"/>
          <w:sz w:val="24"/>
          <w:szCs w:val="24"/>
        </w:rPr>
        <w:t xml:space="preserve">     </w:t>
      </w:r>
      <w:r w:rsidRPr="007111E5">
        <w:rPr>
          <w:rFonts w:ascii="Times New Roman" w:hAnsi="Times New Roman"/>
          <w:b/>
          <w:sz w:val="24"/>
          <w:szCs w:val="24"/>
        </w:rPr>
        <w:t>Статья 49. Возмещение ущерба, причинённого некачественным образованием</w:t>
      </w:r>
    </w:p>
    <w:p w:rsidR="00540F54" w:rsidRPr="007111E5" w:rsidRDefault="00540F54" w:rsidP="00540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1E5">
        <w:rPr>
          <w:rFonts w:ascii="Times New Roman" w:hAnsi="Times New Roman"/>
          <w:sz w:val="24"/>
          <w:szCs w:val="24"/>
        </w:rPr>
        <w:t xml:space="preserve">      1. Российская Федерация, субъекты Российской Федерации в лице соответствующих органов исполнительной власти, осуществляющих управление в сфере образования, в случае некачественной подготовки выпускников государственным или муниципальным образовательным учреждением вправе предъявит данному образовательному учреждению иск по возмещению дополнительных затрат на переподготовку этих выпускников в других образовательных учреждениях.</w:t>
      </w:r>
    </w:p>
    <w:p w:rsidR="00540F54" w:rsidRPr="007111E5" w:rsidRDefault="00540F54" w:rsidP="00540F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11E5">
        <w:rPr>
          <w:rFonts w:ascii="Times New Roman" w:hAnsi="Times New Roman"/>
          <w:b/>
          <w:sz w:val="24"/>
          <w:szCs w:val="24"/>
        </w:rPr>
        <w:t>Статья 50. Права и социальная поддержка обучающихся, воспитанников</w:t>
      </w:r>
    </w:p>
    <w:p w:rsidR="00540F54" w:rsidRPr="007111E5" w:rsidRDefault="00540F54" w:rsidP="00540F5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111E5">
        <w:rPr>
          <w:rFonts w:ascii="Times New Roman" w:hAnsi="Times New Roman"/>
          <w:sz w:val="24"/>
          <w:szCs w:val="24"/>
        </w:rPr>
        <w:t xml:space="preserve"> 3. Граждане, получившие образование в </w:t>
      </w:r>
      <w:proofErr w:type="spellStart"/>
      <w:r w:rsidRPr="007111E5">
        <w:rPr>
          <w:rFonts w:ascii="Times New Roman" w:hAnsi="Times New Roman"/>
          <w:sz w:val="24"/>
          <w:szCs w:val="24"/>
        </w:rPr>
        <w:t>неаккредитованных</w:t>
      </w:r>
      <w:proofErr w:type="spellEnd"/>
      <w:r w:rsidRPr="007111E5">
        <w:rPr>
          <w:rFonts w:ascii="Times New Roman" w:hAnsi="Times New Roman"/>
          <w:sz w:val="24"/>
          <w:szCs w:val="24"/>
        </w:rPr>
        <w:t xml:space="preserve"> образовательных учреждениях, в форме семейного образования и самообразования, имеют право на аттестацию в форме экстерната в аккредитованных образовательных учреждениях соответствующего типа.</w:t>
      </w:r>
    </w:p>
    <w:p w:rsidR="00540F54" w:rsidRPr="007111E5" w:rsidRDefault="00540F54" w:rsidP="00540F5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111E5">
        <w:rPr>
          <w:rFonts w:ascii="Times New Roman" w:hAnsi="Times New Roman"/>
          <w:sz w:val="24"/>
          <w:szCs w:val="24"/>
        </w:rPr>
        <w:t xml:space="preserve">4. Обучающиеся всех образовательных учреждений имеют право на получение образования в соответствии с федеральными государственными образовательными </w:t>
      </w:r>
      <w:r w:rsidRPr="007111E5">
        <w:rPr>
          <w:rFonts w:ascii="Times New Roman" w:hAnsi="Times New Roman"/>
          <w:sz w:val="24"/>
          <w:szCs w:val="24"/>
        </w:rPr>
        <w:lastRenderedPageBreak/>
        <w:t>стандартами, федеральными государственными требованиями, на обучение в пределах этих стандартов, на ускоренный курс обучения, на бесплатное пользование библиотечно-информационными ресурсами библиотек …</w:t>
      </w:r>
    </w:p>
    <w:p w:rsidR="00540F54" w:rsidRPr="007111E5" w:rsidRDefault="00540F54" w:rsidP="00540F5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111E5">
        <w:rPr>
          <w:rFonts w:ascii="Times New Roman" w:hAnsi="Times New Roman"/>
          <w:sz w:val="24"/>
          <w:szCs w:val="24"/>
        </w:rPr>
        <w:t>5. Выпускники образовательных учреждений независимо от их организационно-правовых форм, имеющих государственную аккредитацию, обладают равными правами при поступлении в образовательное учреждение следующего уровня.</w:t>
      </w:r>
    </w:p>
    <w:p w:rsidR="00540F54" w:rsidRPr="007111E5" w:rsidRDefault="00540F54" w:rsidP="00540F5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40F54" w:rsidRPr="007111E5" w:rsidRDefault="00540F54" w:rsidP="00540F5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40F54" w:rsidRPr="007111E5" w:rsidRDefault="00540F54" w:rsidP="00540F5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40F54" w:rsidRPr="007111E5" w:rsidRDefault="00540F54" w:rsidP="00540F5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40F54" w:rsidRPr="007111E5" w:rsidRDefault="00540F54" w:rsidP="00540F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111E5">
        <w:rPr>
          <w:rFonts w:ascii="Times New Roman" w:hAnsi="Times New Roman" w:cs="Times New Roman"/>
          <w:sz w:val="24"/>
          <w:szCs w:val="24"/>
        </w:rPr>
        <w:br w:type="page"/>
      </w:r>
      <w:r w:rsidRPr="007111E5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РОССИЙСКОЙ ФЕДЕРАЦИИ</w:t>
      </w:r>
    </w:p>
    <w:p w:rsidR="00540F54" w:rsidRPr="007111E5" w:rsidRDefault="00540F54" w:rsidP="00540F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40F54" w:rsidRPr="007111E5" w:rsidRDefault="00540F54" w:rsidP="00540F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111E5">
        <w:rPr>
          <w:rFonts w:ascii="Times New Roman" w:hAnsi="Times New Roman" w:cs="Times New Roman"/>
          <w:sz w:val="24"/>
          <w:szCs w:val="24"/>
        </w:rPr>
        <w:t>ПРИКАЗ</w:t>
      </w:r>
    </w:p>
    <w:p w:rsidR="00540F54" w:rsidRPr="007111E5" w:rsidRDefault="00540F54" w:rsidP="00540F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111E5">
        <w:rPr>
          <w:rFonts w:ascii="Times New Roman" w:hAnsi="Times New Roman" w:cs="Times New Roman"/>
          <w:sz w:val="24"/>
          <w:szCs w:val="24"/>
        </w:rPr>
        <w:t xml:space="preserve">от 3 декабря </w:t>
      </w:r>
      <w:smartTag w:uri="urn:schemas-microsoft-com:office:smarttags" w:element="metricconverter">
        <w:smartTagPr>
          <w:attr w:name="ProductID" w:val="1999 г"/>
        </w:smartTagPr>
        <w:r w:rsidRPr="007111E5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7111E5">
        <w:rPr>
          <w:rFonts w:ascii="Times New Roman" w:hAnsi="Times New Roman" w:cs="Times New Roman"/>
          <w:sz w:val="24"/>
          <w:szCs w:val="24"/>
        </w:rPr>
        <w:t>. № 1076</w:t>
      </w:r>
    </w:p>
    <w:p w:rsidR="00540F54" w:rsidRPr="007111E5" w:rsidRDefault="00540F54" w:rsidP="00540F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40F54" w:rsidRPr="007111E5" w:rsidRDefault="00540F54" w:rsidP="00540F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111E5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540F54" w:rsidRPr="007111E5" w:rsidRDefault="00540F54" w:rsidP="00540F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111E5">
        <w:rPr>
          <w:rFonts w:ascii="Times New Roman" w:hAnsi="Times New Roman" w:cs="Times New Roman"/>
          <w:sz w:val="24"/>
          <w:szCs w:val="24"/>
        </w:rPr>
        <w:t>О ЗОЛОТОЙ И СЕРЕБРЯНОЙ МЕДАЛЯХ "ЗА ОСОБЫЕ УСПЕХИ</w:t>
      </w:r>
    </w:p>
    <w:p w:rsidR="00540F54" w:rsidRPr="007111E5" w:rsidRDefault="00540F54" w:rsidP="00540F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111E5">
        <w:rPr>
          <w:rFonts w:ascii="Times New Roman" w:hAnsi="Times New Roman" w:cs="Times New Roman"/>
          <w:sz w:val="24"/>
          <w:szCs w:val="24"/>
        </w:rPr>
        <w:t>В УЧЕНИИ", О ПОХВАЛЬНОЙ ГРАМОТЕ "ЗА ОСОБЫЕ УСПЕХИ</w:t>
      </w:r>
    </w:p>
    <w:p w:rsidR="00540F54" w:rsidRPr="007111E5" w:rsidRDefault="00540F54" w:rsidP="00540F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111E5">
        <w:rPr>
          <w:rFonts w:ascii="Times New Roman" w:hAnsi="Times New Roman" w:cs="Times New Roman"/>
          <w:sz w:val="24"/>
          <w:szCs w:val="24"/>
        </w:rPr>
        <w:t>В ИЗУЧЕНИИ ОТДЕЛЬНЫХ ПРЕДМЕТОВ" И ПОХВАЛЬНОМ ЛИСТЕ</w:t>
      </w:r>
    </w:p>
    <w:p w:rsidR="00540F54" w:rsidRPr="007111E5" w:rsidRDefault="00540F54" w:rsidP="00540F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111E5">
        <w:rPr>
          <w:rFonts w:ascii="Times New Roman" w:hAnsi="Times New Roman" w:cs="Times New Roman"/>
          <w:sz w:val="24"/>
          <w:szCs w:val="24"/>
        </w:rPr>
        <w:t>"ЗА ОТЛИЧНЫЕ УСПЕХИ В УЧЕНИИ"</w:t>
      </w:r>
    </w:p>
    <w:p w:rsidR="00540F54" w:rsidRPr="007111E5" w:rsidRDefault="00540F54" w:rsidP="00540F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40F54" w:rsidRPr="007111E5" w:rsidRDefault="00540F54" w:rsidP="00540F5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111E5">
        <w:rPr>
          <w:rFonts w:ascii="Times New Roman" w:hAnsi="Times New Roman" w:cs="Times New Roman"/>
          <w:sz w:val="24"/>
          <w:szCs w:val="24"/>
        </w:rPr>
        <w:t>(в ред. Приказа Минобразования РФ от 06.05.2000 № 1327)</w:t>
      </w:r>
    </w:p>
    <w:p w:rsidR="00540F54" w:rsidRPr="007111E5" w:rsidRDefault="00540F54" w:rsidP="00540F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40F54" w:rsidRPr="007111E5" w:rsidRDefault="00540F54" w:rsidP="00540F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1E5">
        <w:rPr>
          <w:rFonts w:ascii="Times New Roman" w:hAnsi="Times New Roman" w:cs="Times New Roman"/>
          <w:sz w:val="24"/>
          <w:szCs w:val="24"/>
        </w:rPr>
        <w:t>В целях поощрения выпускников IX и XI(XII) классов общеобразовательных учреждений, выпускников учреждений начального профессионального образования и обучающихся переводных классов, проявивших трудолюбие, старание и упорство в овладении знаниями, приказываю:</w:t>
      </w:r>
    </w:p>
    <w:p w:rsidR="00540F54" w:rsidRPr="007111E5" w:rsidRDefault="00540F54" w:rsidP="00540F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1E5">
        <w:rPr>
          <w:rFonts w:ascii="Times New Roman" w:hAnsi="Times New Roman" w:cs="Times New Roman"/>
          <w:sz w:val="24"/>
          <w:szCs w:val="24"/>
        </w:rPr>
        <w:t xml:space="preserve">1. Утвердить Положение о золотой и серебряной </w:t>
      </w:r>
      <w:proofErr w:type="gramStart"/>
      <w:r w:rsidRPr="007111E5">
        <w:rPr>
          <w:rFonts w:ascii="Times New Roman" w:hAnsi="Times New Roman" w:cs="Times New Roman"/>
          <w:sz w:val="24"/>
          <w:szCs w:val="24"/>
        </w:rPr>
        <w:t>медалях</w:t>
      </w:r>
      <w:proofErr w:type="gramEnd"/>
      <w:r w:rsidRPr="007111E5">
        <w:rPr>
          <w:rFonts w:ascii="Times New Roman" w:hAnsi="Times New Roman" w:cs="Times New Roman"/>
          <w:sz w:val="24"/>
          <w:szCs w:val="24"/>
        </w:rPr>
        <w:t xml:space="preserve"> "За особые успехи в учении", похвальной грамоте "За особые успехи в изучении отдельных предметов" и похвальном листе "За отличные успехи в учении" (приложение).</w:t>
      </w:r>
    </w:p>
    <w:p w:rsidR="00540F54" w:rsidRPr="007111E5" w:rsidRDefault="00540F54" w:rsidP="00540F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1E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111E5">
        <w:rPr>
          <w:rFonts w:ascii="Times New Roman" w:hAnsi="Times New Roman" w:cs="Times New Roman"/>
          <w:sz w:val="24"/>
          <w:szCs w:val="24"/>
        </w:rPr>
        <w:t>Ввести в действие Положение о золотой и серебряной медалях "За особые успехи в учении", похвальной грамоте "За особые успехи в изучении отдельных предметов" и похвальном листе "За отличные успехи в учении" со дня его официального опубликования, кроме пункта 5 Положения, который вступает в силу с 1 сентября 2001 года.</w:t>
      </w:r>
      <w:proofErr w:type="gramEnd"/>
    </w:p>
    <w:p w:rsidR="00540F54" w:rsidRPr="007111E5" w:rsidRDefault="00540F54" w:rsidP="00540F5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1E5">
        <w:rPr>
          <w:rFonts w:ascii="Times New Roman" w:hAnsi="Times New Roman" w:cs="Times New Roman"/>
          <w:sz w:val="24"/>
          <w:szCs w:val="24"/>
        </w:rPr>
        <w:t>(п. 2 в ред. Приказа Минобразования РФ от 06.05.2000 № 1327)</w:t>
      </w:r>
    </w:p>
    <w:p w:rsidR="00540F54" w:rsidRPr="007111E5" w:rsidRDefault="00540F54" w:rsidP="00540F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1E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111E5">
        <w:rPr>
          <w:rFonts w:ascii="Times New Roman" w:hAnsi="Times New Roman" w:cs="Times New Roman"/>
          <w:sz w:val="24"/>
          <w:szCs w:val="24"/>
        </w:rPr>
        <w:t>Считать утратившим силу Положение о золотой и серебряной медалях "За особые успехи в учении" и похвальной грамоте "За особые успехи в изучении отдельных предметов", утвержденное Приказом Министерства образования Российской Федерации от 24.02.95 № 88 (зарегистрировано Министерством юстиции Российской Федерации 03.03.95 № 802), кроме пункта 1, со дня официального опубликования Положения о золотой и серебряной медалях "За особые успехи в учении", похвальной грамоте</w:t>
      </w:r>
      <w:proofErr w:type="gramEnd"/>
      <w:r w:rsidRPr="007111E5">
        <w:rPr>
          <w:rFonts w:ascii="Times New Roman" w:hAnsi="Times New Roman" w:cs="Times New Roman"/>
          <w:sz w:val="24"/>
          <w:szCs w:val="24"/>
        </w:rPr>
        <w:t xml:space="preserve"> "За особые успехи в изучении отдельных предметов" и похвальном листе "За отличные успехи в учении", утвержденного Приказом Минобразования России 03.12.99 № 1076 (зарегистрировано Минюстом России 17.02.2000 № 2113), а пункт 1 Положения - с 1 сентября 2001 года.</w:t>
      </w:r>
    </w:p>
    <w:p w:rsidR="00540F54" w:rsidRPr="007111E5" w:rsidRDefault="00540F54" w:rsidP="00540F5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1E5">
        <w:rPr>
          <w:rFonts w:ascii="Times New Roman" w:hAnsi="Times New Roman" w:cs="Times New Roman"/>
          <w:sz w:val="24"/>
          <w:szCs w:val="24"/>
        </w:rPr>
        <w:t xml:space="preserve">(п. 3 </w:t>
      </w:r>
      <w:proofErr w:type="gramStart"/>
      <w:r w:rsidRPr="007111E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7111E5">
        <w:rPr>
          <w:rFonts w:ascii="Times New Roman" w:hAnsi="Times New Roman" w:cs="Times New Roman"/>
          <w:sz w:val="24"/>
          <w:szCs w:val="24"/>
        </w:rPr>
        <w:t xml:space="preserve"> Приказом Минобразования РФ от 06.05.2000 № 1327)</w:t>
      </w:r>
    </w:p>
    <w:p w:rsidR="00540F54" w:rsidRPr="007111E5" w:rsidRDefault="00540F54" w:rsidP="00540F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40F54" w:rsidRPr="007111E5" w:rsidRDefault="00540F54" w:rsidP="00540F5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111E5">
        <w:rPr>
          <w:rFonts w:ascii="Times New Roman" w:hAnsi="Times New Roman" w:cs="Times New Roman"/>
          <w:sz w:val="24"/>
          <w:szCs w:val="24"/>
        </w:rPr>
        <w:t>Министр</w:t>
      </w:r>
    </w:p>
    <w:p w:rsidR="00540F54" w:rsidRPr="007111E5" w:rsidRDefault="00540F54" w:rsidP="00540F5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111E5">
        <w:rPr>
          <w:rFonts w:ascii="Times New Roman" w:hAnsi="Times New Roman" w:cs="Times New Roman"/>
          <w:sz w:val="24"/>
          <w:szCs w:val="24"/>
        </w:rPr>
        <w:t>В.М.ФИЛИППОВ</w:t>
      </w:r>
    </w:p>
    <w:p w:rsidR="00540F54" w:rsidRPr="007111E5" w:rsidRDefault="00540F54" w:rsidP="00540F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40F54" w:rsidRPr="007111E5" w:rsidRDefault="00540F54" w:rsidP="00540F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40F54" w:rsidRPr="007111E5" w:rsidRDefault="00540F54" w:rsidP="00540F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40F54" w:rsidRPr="007111E5" w:rsidRDefault="00540F54" w:rsidP="00540F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40F54" w:rsidRPr="007111E5" w:rsidRDefault="00540F54" w:rsidP="00540F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40F54" w:rsidRPr="007111E5" w:rsidRDefault="00540F54" w:rsidP="00540F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40F54" w:rsidRPr="007111E5" w:rsidRDefault="00540F54" w:rsidP="00540F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40F54" w:rsidRPr="007111E5" w:rsidRDefault="00540F54" w:rsidP="00540F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40F54" w:rsidRPr="007111E5" w:rsidRDefault="00540F54" w:rsidP="00540F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40F54" w:rsidRPr="007111E5" w:rsidRDefault="00540F54" w:rsidP="00540F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40F54" w:rsidRPr="007111E5" w:rsidRDefault="00540F54" w:rsidP="00540F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40F54" w:rsidRPr="007111E5" w:rsidRDefault="00540F54" w:rsidP="00540F5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111E5">
        <w:rPr>
          <w:rFonts w:ascii="Times New Roman" w:hAnsi="Times New Roman" w:cs="Times New Roman"/>
          <w:sz w:val="24"/>
          <w:szCs w:val="24"/>
        </w:rPr>
        <w:br w:type="page"/>
      </w:r>
      <w:r w:rsidRPr="007111E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40F54" w:rsidRPr="007111E5" w:rsidRDefault="00540F54" w:rsidP="00540F5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111E5">
        <w:rPr>
          <w:rFonts w:ascii="Times New Roman" w:hAnsi="Times New Roman" w:cs="Times New Roman"/>
          <w:sz w:val="24"/>
          <w:szCs w:val="24"/>
        </w:rPr>
        <w:t>к Приказу Минобразования России</w:t>
      </w:r>
    </w:p>
    <w:p w:rsidR="00540F54" w:rsidRPr="007111E5" w:rsidRDefault="00540F54" w:rsidP="00540F5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111E5">
        <w:rPr>
          <w:rFonts w:ascii="Times New Roman" w:hAnsi="Times New Roman" w:cs="Times New Roman"/>
          <w:sz w:val="24"/>
          <w:szCs w:val="24"/>
        </w:rPr>
        <w:t xml:space="preserve">от 3 декабря </w:t>
      </w:r>
      <w:smartTag w:uri="urn:schemas-microsoft-com:office:smarttags" w:element="metricconverter">
        <w:smartTagPr>
          <w:attr w:name="ProductID" w:val="1999 г"/>
        </w:smartTagPr>
        <w:r w:rsidRPr="007111E5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7111E5">
        <w:rPr>
          <w:rFonts w:ascii="Times New Roman" w:hAnsi="Times New Roman" w:cs="Times New Roman"/>
          <w:sz w:val="24"/>
          <w:szCs w:val="24"/>
        </w:rPr>
        <w:t>. № 1076</w:t>
      </w:r>
    </w:p>
    <w:p w:rsidR="00540F54" w:rsidRPr="007111E5" w:rsidRDefault="00540F54" w:rsidP="00540F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40F54" w:rsidRPr="007111E5" w:rsidRDefault="00540F54" w:rsidP="00540F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111E5">
        <w:rPr>
          <w:rFonts w:ascii="Times New Roman" w:hAnsi="Times New Roman" w:cs="Times New Roman"/>
          <w:sz w:val="24"/>
          <w:szCs w:val="24"/>
        </w:rPr>
        <w:t>ПОЛОЖЕНИЕ</w:t>
      </w:r>
    </w:p>
    <w:p w:rsidR="00540F54" w:rsidRPr="007111E5" w:rsidRDefault="00540F54" w:rsidP="00540F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111E5">
        <w:rPr>
          <w:rFonts w:ascii="Times New Roman" w:hAnsi="Times New Roman" w:cs="Times New Roman"/>
          <w:sz w:val="24"/>
          <w:szCs w:val="24"/>
        </w:rPr>
        <w:t xml:space="preserve">О ЗОЛОТОЙ И СЕРЕБРЯНОЙ МЕДАЛЯХ "ЗА </w:t>
      </w:r>
      <w:proofErr w:type="gramStart"/>
      <w:r w:rsidRPr="007111E5">
        <w:rPr>
          <w:rFonts w:ascii="Times New Roman" w:hAnsi="Times New Roman" w:cs="Times New Roman"/>
          <w:sz w:val="24"/>
          <w:szCs w:val="24"/>
        </w:rPr>
        <w:t>ОСОБЫЕ</w:t>
      </w:r>
      <w:proofErr w:type="gramEnd"/>
    </w:p>
    <w:p w:rsidR="00540F54" w:rsidRPr="007111E5" w:rsidRDefault="00540F54" w:rsidP="00540F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111E5">
        <w:rPr>
          <w:rFonts w:ascii="Times New Roman" w:hAnsi="Times New Roman" w:cs="Times New Roman"/>
          <w:sz w:val="24"/>
          <w:szCs w:val="24"/>
        </w:rPr>
        <w:t>УСПЕХИ В УЧЕНИИ", О ПОХВАЛЬНОЙ ГРАМОТЕ "</w:t>
      </w:r>
      <w:proofErr w:type="gramStart"/>
      <w:r w:rsidRPr="007111E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111E5">
        <w:rPr>
          <w:rFonts w:ascii="Times New Roman" w:hAnsi="Times New Roman" w:cs="Times New Roman"/>
          <w:sz w:val="24"/>
          <w:szCs w:val="24"/>
        </w:rPr>
        <w:t xml:space="preserve"> ОСОБЫЕ</w:t>
      </w:r>
    </w:p>
    <w:p w:rsidR="00540F54" w:rsidRPr="007111E5" w:rsidRDefault="00540F54" w:rsidP="00540F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111E5">
        <w:rPr>
          <w:rFonts w:ascii="Times New Roman" w:hAnsi="Times New Roman" w:cs="Times New Roman"/>
          <w:sz w:val="24"/>
          <w:szCs w:val="24"/>
        </w:rPr>
        <w:t>УСПЕХИ В ИЗУЧЕНИИ ОТДЕЛЬНЫХ ПРЕДМЕТОВ" И ПОХВАЛЬНОМ</w:t>
      </w:r>
    </w:p>
    <w:p w:rsidR="00540F54" w:rsidRPr="007111E5" w:rsidRDefault="00540F54" w:rsidP="00540F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111E5">
        <w:rPr>
          <w:rFonts w:ascii="Times New Roman" w:hAnsi="Times New Roman" w:cs="Times New Roman"/>
          <w:sz w:val="24"/>
          <w:szCs w:val="24"/>
        </w:rPr>
        <w:t>ЛИСТЕ</w:t>
      </w:r>
      <w:proofErr w:type="gramEnd"/>
      <w:r w:rsidRPr="007111E5">
        <w:rPr>
          <w:rFonts w:ascii="Times New Roman" w:hAnsi="Times New Roman" w:cs="Times New Roman"/>
          <w:sz w:val="24"/>
          <w:szCs w:val="24"/>
        </w:rPr>
        <w:t xml:space="preserve"> "ЗА ОТЛИЧНЫЕ УСПЕХИ В УЧЕНИИ"</w:t>
      </w:r>
    </w:p>
    <w:p w:rsidR="00540F54" w:rsidRPr="007111E5" w:rsidRDefault="00540F54" w:rsidP="00540F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40F54" w:rsidRPr="007111E5" w:rsidRDefault="00540F54" w:rsidP="00540F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1E5">
        <w:rPr>
          <w:rFonts w:ascii="Times New Roman" w:hAnsi="Times New Roman" w:cs="Times New Roman"/>
          <w:sz w:val="24"/>
          <w:szCs w:val="24"/>
        </w:rPr>
        <w:t>1. Выпускники и обучающиеся образовательных учреждений, проявившие способности и трудолюбие в учении, награждаются золотой и серебряной медалями "За особые успехи в учении", похвальной грамотой "За особые успехи в изучении отдельных предметов" и похвальным листом "За отличные успехи в учении".</w:t>
      </w:r>
    </w:p>
    <w:p w:rsidR="00540F54" w:rsidRPr="007111E5" w:rsidRDefault="00540F54" w:rsidP="00540F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1E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111E5">
        <w:rPr>
          <w:rFonts w:ascii="Times New Roman" w:hAnsi="Times New Roman" w:cs="Times New Roman"/>
          <w:sz w:val="24"/>
          <w:szCs w:val="24"/>
        </w:rPr>
        <w:t>Золотой и серебряной медалями "За особые успехи в учении" награждаются независимо от формы получения образования выпускники XI(XII) классов общеобразовательных учреждений, имеющих свидетельство о государственной аккредитации, а также независимо от формы получения образования выпускники учреждений начального профессионального образования, имеющих свидетельство о государственной аккредитации, получившие соответствующий уровень квалификации и среднее (полное) общее образование.</w:t>
      </w:r>
      <w:proofErr w:type="gramEnd"/>
    </w:p>
    <w:p w:rsidR="00540F54" w:rsidRPr="007111E5" w:rsidRDefault="00540F54" w:rsidP="00540F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1E5">
        <w:rPr>
          <w:rFonts w:ascii="Times New Roman" w:hAnsi="Times New Roman" w:cs="Times New Roman"/>
          <w:sz w:val="24"/>
          <w:szCs w:val="24"/>
        </w:rPr>
        <w:t>3. Похвальной грамотой "За особые успехи в изучении отдельных предметов" награждаются независимо от формы получения образования выпускники IX и XI(XII) классов общеобразовательных учреждений, имеющих свидетельство о государственной аккредитации, а также независимо от формы получения образования выпускники учреждений начального профессионального образования, имеющих свидетельство о государственной аккредитации.</w:t>
      </w:r>
    </w:p>
    <w:p w:rsidR="00540F54" w:rsidRPr="007111E5" w:rsidRDefault="00540F54" w:rsidP="00540F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1E5">
        <w:rPr>
          <w:rFonts w:ascii="Times New Roman" w:hAnsi="Times New Roman" w:cs="Times New Roman"/>
          <w:sz w:val="24"/>
          <w:szCs w:val="24"/>
        </w:rPr>
        <w:t>4. Похвальным листом "За отличные успехи в учении" награждаются обучающиеся переводных классов общеобразовательных учреждений.</w:t>
      </w:r>
    </w:p>
    <w:p w:rsidR="00540F54" w:rsidRPr="007111E5" w:rsidRDefault="00540F54" w:rsidP="00540F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1E5">
        <w:rPr>
          <w:rFonts w:ascii="Times New Roman" w:hAnsi="Times New Roman" w:cs="Times New Roman"/>
          <w:sz w:val="24"/>
          <w:szCs w:val="24"/>
        </w:rPr>
        <w:t>Пункт 5 Положения вступает в силу с 1 сентября 2001 года (пункт 2 данного документа).</w:t>
      </w:r>
    </w:p>
    <w:p w:rsidR="00540F54" w:rsidRPr="007111E5" w:rsidRDefault="00540F54" w:rsidP="00540F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1E5">
        <w:rPr>
          <w:rFonts w:ascii="Times New Roman" w:hAnsi="Times New Roman" w:cs="Times New Roman"/>
          <w:sz w:val="24"/>
          <w:szCs w:val="24"/>
        </w:rPr>
        <w:t>5. Золотой медалью "За особые успехи в учении" награждаются выпускники XI(XII) классов общеобразовательных учреждений, имеющие полугодовые (триместровые), годовые и итоговые отметки "5" по всем предметам, изучавшимся в классах третьей ступени общего образования, и получившие на государственной (итоговой) аттестации отметки "5".</w:t>
      </w:r>
    </w:p>
    <w:p w:rsidR="00540F54" w:rsidRPr="007111E5" w:rsidRDefault="00540F54" w:rsidP="00540F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1E5">
        <w:rPr>
          <w:rFonts w:ascii="Times New Roman" w:hAnsi="Times New Roman" w:cs="Times New Roman"/>
          <w:sz w:val="24"/>
          <w:szCs w:val="24"/>
        </w:rPr>
        <w:t>6. Серебряной медалью "За особые успехи в учении" награждаются выпускники XI(XII) классов общеобразовательных учреждений, имеющие по предметам:</w:t>
      </w:r>
    </w:p>
    <w:p w:rsidR="00540F54" w:rsidRPr="007111E5" w:rsidRDefault="00540F54" w:rsidP="00540F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1E5">
        <w:rPr>
          <w:rFonts w:ascii="Times New Roman" w:hAnsi="Times New Roman" w:cs="Times New Roman"/>
          <w:sz w:val="24"/>
          <w:szCs w:val="24"/>
        </w:rPr>
        <w:t>в X классе по итогам первого полугодия (триместра) отметки "5" и "4"; по итогам второго полугодия (второго и третьего триместров) отметки "5" и не более двух отметок "4", годовые и итоговые отметки "5" и не более двух отметок "4";</w:t>
      </w:r>
    </w:p>
    <w:p w:rsidR="00540F54" w:rsidRPr="007111E5" w:rsidRDefault="00540F54" w:rsidP="00540F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1E5">
        <w:rPr>
          <w:rFonts w:ascii="Times New Roman" w:hAnsi="Times New Roman" w:cs="Times New Roman"/>
          <w:sz w:val="24"/>
          <w:szCs w:val="24"/>
        </w:rPr>
        <w:t>в XI и XII классах по итогам каждого полугодия (триместра) и годовые отметки "5" и не более двух отметок "4";</w:t>
      </w:r>
    </w:p>
    <w:p w:rsidR="00540F54" w:rsidRPr="007111E5" w:rsidRDefault="00540F54" w:rsidP="00540F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1E5">
        <w:rPr>
          <w:rFonts w:ascii="Times New Roman" w:hAnsi="Times New Roman" w:cs="Times New Roman"/>
          <w:sz w:val="24"/>
          <w:szCs w:val="24"/>
        </w:rPr>
        <w:t>на государственной (итоговой) аттестации и в аттестате о среднем (полном) общем образовании итоговые отметки "5" и не более двух отметок "4".</w:t>
      </w:r>
    </w:p>
    <w:p w:rsidR="00540F54" w:rsidRPr="007111E5" w:rsidRDefault="00540F54" w:rsidP="00540F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1E5">
        <w:rPr>
          <w:rFonts w:ascii="Times New Roman" w:hAnsi="Times New Roman" w:cs="Times New Roman"/>
          <w:sz w:val="24"/>
          <w:szCs w:val="24"/>
        </w:rPr>
        <w:t>7. Выпускники XI(XII) классов общеобразовательных учреждений, не проходившие государственную (итоговую) аттестацию или не изучившие полностью предметы учебного плана общеобразовательного учреждения, медалями не награждаются.</w:t>
      </w:r>
    </w:p>
    <w:p w:rsidR="00540F54" w:rsidRPr="007111E5" w:rsidRDefault="00540F54" w:rsidP="00540F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1E5">
        <w:rPr>
          <w:rFonts w:ascii="Times New Roman" w:hAnsi="Times New Roman" w:cs="Times New Roman"/>
          <w:sz w:val="24"/>
          <w:szCs w:val="24"/>
        </w:rPr>
        <w:t>Выпускники, отнесенные по состоянию здоровья к специальной группе или освобожденные по состоянию здоровья от занятий по физической культуре, трудовому обучению и информатике, прошедшие государственную (итоговую) аттестацию и имеющие соответствующие отметки, награждаются медалями на общих основаниях.</w:t>
      </w:r>
    </w:p>
    <w:p w:rsidR="00540F54" w:rsidRPr="007111E5" w:rsidRDefault="00540F54" w:rsidP="00540F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1E5">
        <w:rPr>
          <w:rFonts w:ascii="Times New Roman" w:hAnsi="Times New Roman" w:cs="Times New Roman"/>
          <w:sz w:val="24"/>
          <w:szCs w:val="24"/>
        </w:rPr>
        <w:t xml:space="preserve">8. Золотой медалью "За особые успехи в учении" награждаются выпускники учреждений начального профессионального образования, аттестованные на соответствующий уровень квалификации по профессии, с одновременным получением </w:t>
      </w:r>
      <w:r w:rsidRPr="007111E5">
        <w:rPr>
          <w:rFonts w:ascii="Times New Roman" w:hAnsi="Times New Roman" w:cs="Times New Roman"/>
          <w:sz w:val="24"/>
          <w:szCs w:val="24"/>
        </w:rPr>
        <w:lastRenderedPageBreak/>
        <w:t>среднего (полного) общего образования, имеющие полугодовые, годовые и итоговые отметки "5" по всем предметам за весь курс обучения и сдавшие выпускные экзамены на отметку "5".</w:t>
      </w:r>
    </w:p>
    <w:p w:rsidR="00540F54" w:rsidRPr="007111E5" w:rsidRDefault="00540F54" w:rsidP="00540F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11E5">
        <w:rPr>
          <w:rFonts w:ascii="Times New Roman" w:hAnsi="Times New Roman" w:cs="Times New Roman"/>
          <w:sz w:val="24"/>
          <w:szCs w:val="24"/>
        </w:rPr>
        <w:t>Серебряной медалью "За особые успехи в учении" награждаются выпускники учреждений начального профессионального образования, получившие соответствующий уровень квалификации и среднее (полное) общее образование, имеющие за время обучения на всех курсах полугодовые, годовые и итоговые отметки "5" и не более чем по двум предметам отметку "4", получившие на выпускных экзаменах отметки "5" и не более двух отметок "4".</w:t>
      </w:r>
      <w:proofErr w:type="gramEnd"/>
    </w:p>
    <w:p w:rsidR="00540F54" w:rsidRPr="007111E5" w:rsidRDefault="00540F54" w:rsidP="00540F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1E5">
        <w:rPr>
          <w:rFonts w:ascii="Times New Roman" w:hAnsi="Times New Roman" w:cs="Times New Roman"/>
          <w:sz w:val="24"/>
          <w:szCs w:val="24"/>
        </w:rPr>
        <w:t>9. Изменение полугодовых (триместровых), годовых и итоговых отметок, полученных выпускником в X, XI и XII классах общеобразовательных учреждений или на 1, 2 и 3 курсах учреждений начального профессионального образования, не допускается.</w:t>
      </w:r>
    </w:p>
    <w:p w:rsidR="00540F54" w:rsidRPr="007111E5" w:rsidRDefault="00540F54" w:rsidP="00540F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1E5">
        <w:rPr>
          <w:rFonts w:ascii="Times New Roman" w:hAnsi="Times New Roman" w:cs="Times New Roman"/>
          <w:sz w:val="24"/>
          <w:szCs w:val="24"/>
        </w:rPr>
        <w:t>10. Решение о награждении выпускников общеобразовательных учреждений и учреждений начального профессионального образования золотой и серебряной медалями "За особые успехи в учении" и похвальной грамотой "За особые успехи в изучении отдельных предметов" принимается соответственно педагогическим советом общеобразовательного учреждения и советом учреждения начального профессионального образования.</w:t>
      </w:r>
    </w:p>
    <w:p w:rsidR="00540F54" w:rsidRPr="007111E5" w:rsidRDefault="00540F54" w:rsidP="00540F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1E5">
        <w:rPr>
          <w:rFonts w:ascii="Times New Roman" w:hAnsi="Times New Roman" w:cs="Times New Roman"/>
          <w:sz w:val="24"/>
          <w:szCs w:val="24"/>
        </w:rPr>
        <w:t>Решение педагогического совета общеобразовательного учреждения о награждении выпускников XI и XII классов золотыми медалями утверждается государственным органом управления образованием субъекта Российской Федерации, о награждении серебряными медалями - местным (муниципальным) органом управления образованием.</w:t>
      </w:r>
    </w:p>
    <w:p w:rsidR="00540F54" w:rsidRPr="007111E5" w:rsidRDefault="00540F54" w:rsidP="00540F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1E5">
        <w:rPr>
          <w:rFonts w:ascii="Times New Roman" w:hAnsi="Times New Roman" w:cs="Times New Roman"/>
          <w:sz w:val="24"/>
          <w:szCs w:val="24"/>
        </w:rPr>
        <w:t>Решение совета учреждения начального профессионального образования о награждении выпускников золотыми или серебряными медалями утверждается государственным органом управления образованием (профобразованием) субъекта Российской Федерации.</w:t>
      </w:r>
    </w:p>
    <w:p w:rsidR="00540F54" w:rsidRPr="007111E5" w:rsidRDefault="00540F54" w:rsidP="00540F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1E5">
        <w:rPr>
          <w:rFonts w:ascii="Times New Roman" w:hAnsi="Times New Roman" w:cs="Times New Roman"/>
          <w:sz w:val="24"/>
          <w:szCs w:val="24"/>
        </w:rPr>
        <w:t>11. Награждение медалями выпускников образовательных учреждений, находящихся в ведении других министерств и ведомств, производится в соответствии с настоящим Положением и порядком рассмотрения материалов для награждения, устанавливаемым для них этими министерствами и ведомствами.</w:t>
      </w:r>
    </w:p>
    <w:p w:rsidR="00540F54" w:rsidRPr="007111E5" w:rsidRDefault="00540F54" w:rsidP="00540F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1E5">
        <w:rPr>
          <w:rFonts w:ascii="Times New Roman" w:hAnsi="Times New Roman" w:cs="Times New Roman"/>
          <w:sz w:val="24"/>
          <w:szCs w:val="24"/>
        </w:rPr>
        <w:t>12. Похвальной грамотой "За особые успехи в изучении отдельных предметов" награждаются:</w:t>
      </w:r>
    </w:p>
    <w:p w:rsidR="00540F54" w:rsidRPr="007111E5" w:rsidRDefault="00540F54" w:rsidP="00540F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11E5">
        <w:rPr>
          <w:rFonts w:ascii="Times New Roman" w:hAnsi="Times New Roman" w:cs="Times New Roman"/>
          <w:sz w:val="24"/>
          <w:szCs w:val="24"/>
        </w:rPr>
        <w:t>выпускники IX и XI(XII) классов общеобразовательных учреждений, достигшие особых успехов в изучении одного или нескольких предметов, имеющие по ним четвертные (полугодовые, триместровые), годовые и итоговые отметки "5" за время обучения в классах соответствующей ступени общего образования и получившие по ним на государственной (итоговой) аттестации отметку "5", при положительных отметках по остальным предметам;</w:t>
      </w:r>
      <w:proofErr w:type="gramEnd"/>
    </w:p>
    <w:p w:rsidR="00540F54" w:rsidRPr="007111E5" w:rsidRDefault="00540F54" w:rsidP="00540F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1E5">
        <w:rPr>
          <w:rFonts w:ascii="Times New Roman" w:hAnsi="Times New Roman" w:cs="Times New Roman"/>
          <w:sz w:val="24"/>
          <w:szCs w:val="24"/>
        </w:rPr>
        <w:t>выпускники учреждений начального профессионального образования, получившие соответствующий уровень квалификации и среднее (полное) общее образование и достигшие особых успехов в изучении одного или нескольких предметов, имеющие по ним за время обучения на всех курсах отметки "5" и получившие на государственной (итоговой) аттестации отметку "5" при положительных отметках по остальным предметам.</w:t>
      </w:r>
    </w:p>
    <w:p w:rsidR="00540F54" w:rsidRPr="007111E5" w:rsidRDefault="00540F54" w:rsidP="00540F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1E5">
        <w:rPr>
          <w:rFonts w:ascii="Times New Roman" w:hAnsi="Times New Roman" w:cs="Times New Roman"/>
          <w:sz w:val="24"/>
          <w:szCs w:val="24"/>
        </w:rPr>
        <w:t>13. Обучающиеся переводных классов общеобразовательных учреждений, имеющие по всем предметам, изучавшимся в соответствующем классе четвертные (триместровые) и годовые отметки "5", награждаются похвальным листом "За отличные успехи в учении".</w:t>
      </w:r>
    </w:p>
    <w:p w:rsidR="00540F54" w:rsidRPr="007111E5" w:rsidRDefault="00540F54" w:rsidP="00540F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1E5">
        <w:rPr>
          <w:rFonts w:ascii="Times New Roman" w:hAnsi="Times New Roman" w:cs="Times New Roman"/>
          <w:sz w:val="24"/>
          <w:szCs w:val="24"/>
        </w:rPr>
        <w:t>14. Решение о награждении выпускников общеобразовательных учреждений похвальной грамотой "За особые успехи в изучении отдельных предметов" и обучающихся переводных классов похвальным листом "За отличные успехи в учении" принимается педагогическим советом общеобразовательного учреждения.</w:t>
      </w:r>
    </w:p>
    <w:p w:rsidR="00540F54" w:rsidRPr="007111E5" w:rsidRDefault="00540F54" w:rsidP="00540F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1E5">
        <w:rPr>
          <w:rFonts w:ascii="Times New Roman" w:hAnsi="Times New Roman" w:cs="Times New Roman"/>
          <w:sz w:val="24"/>
          <w:szCs w:val="24"/>
        </w:rPr>
        <w:t>Решение о награждении выпускников учреждений начального профессионального образования похвальной грамотой "За особые успехи в изучении отдельных предметов" принимается советом учреждения начального профессионального образования.</w:t>
      </w:r>
    </w:p>
    <w:p w:rsidR="00540F54" w:rsidRPr="007111E5" w:rsidRDefault="00540F54" w:rsidP="00540F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1E5">
        <w:rPr>
          <w:rFonts w:ascii="Times New Roman" w:hAnsi="Times New Roman" w:cs="Times New Roman"/>
          <w:sz w:val="24"/>
          <w:szCs w:val="24"/>
        </w:rPr>
        <w:lastRenderedPageBreak/>
        <w:t>15. Министерство образования Российской Федерации разрабатывает и утверждает образцы форм похвальной грамоты "За особые успехи в изучении отдельных предметов" и похвального листа "За отличные успехи в учении".</w:t>
      </w:r>
    </w:p>
    <w:p w:rsidR="00540F54" w:rsidRPr="007111E5" w:rsidRDefault="00540F54" w:rsidP="00540F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1E5">
        <w:rPr>
          <w:rFonts w:ascii="Times New Roman" w:hAnsi="Times New Roman" w:cs="Times New Roman"/>
          <w:sz w:val="24"/>
          <w:szCs w:val="24"/>
        </w:rPr>
        <w:t>16. Выпускникам, награжденным золотой или серебряной медалями "За особые успехи в учении", выдаются документы о соответствующем уровне образования на бланках соответственно с золотым или серебряным тиснением, награжденным похвальной грамотой - на бланках обычного образца.</w:t>
      </w:r>
    </w:p>
    <w:p w:rsidR="00540F54" w:rsidRPr="007111E5" w:rsidRDefault="00540F54" w:rsidP="00540F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1E5">
        <w:rPr>
          <w:rFonts w:ascii="Times New Roman" w:hAnsi="Times New Roman" w:cs="Times New Roman"/>
          <w:sz w:val="24"/>
          <w:szCs w:val="24"/>
        </w:rPr>
        <w:t>17. Золотая и серебряная медали "За особые успехи в учении" и похвальная грамота "За особые успехи в изучении отдельных предметов" вручаются награжденным выпускникам вместе с документом о соответствующем уровне образования.</w:t>
      </w:r>
    </w:p>
    <w:p w:rsidR="00540F54" w:rsidRPr="007111E5" w:rsidRDefault="00540F54" w:rsidP="00540F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1E5">
        <w:rPr>
          <w:rFonts w:ascii="Times New Roman" w:hAnsi="Times New Roman" w:cs="Times New Roman"/>
          <w:sz w:val="24"/>
          <w:szCs w:val="24"/>
        </w:rPr>
        <w:t xml:space="preserve">18. Похвальный лист "За отличные успехи в учении" вручается </w:t>
      </w:r>
      <w:proofErr w:type="gramStart"/>
      <w:r w:rsidRPr="007111E5">
        <w:rPr>
          <w:rFonts w:ascii="Times New Roman" w:hAnsi="Times New Roman" w:cs="Times New Roman"/>
          <w:sz w:val="24"/>
          <w:szCs w:val="24"/>
        </w:rPr>
        <w:t>награжденным</w:t>
      </w:r>
      <w:proofErr w:type="gramEnd"/>
      <w:r w:rsidRPr="007111E5">
        <w:rPr>
          <w:rFonts w:ascii="Times New Roman" w:hAnsi="Times New Roman" w:cs="Times New Roman"/>
          <w:sz w:val="24"/>
          <w:szCs w:val="24"/>
        </w:rPr>
        <w:t xml:space="preserve"> обучающимся по окончании учебного года.</w:t>
      </w:r>
    </w:p>
    <w:p w:rsidR="00540F54" w:rsidRPr="007111E5" w:rsidRDefault="00540F54" w:rsidP="00540F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11E5">
        <w:rPr>
          <w:rFonts w:ascii="Times New Roman" w:hAnsi="Times New Roman"/>
          <w:b/>
          <w:color w:val="000000"/>
          <w:spacing w:val="1"/>
          <w:sz w:val="24"/>
          <w:szCs w:val="24"/>
        </w:rPr>
        <w:br w:type="page"/>
      </w:r>
      <w:r w:rsidRPr="007111E5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540F54" w:rsidRPr="007111E5" w:rsidRDefault="00540F54" w:rsidP="00540F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1E5">
        <w:rPr>
          <w:rFonts w:ascii="Times New Roman" w:hAnsi="Times New Roman" w:cs="Times New Roman"/>
          <w:sz w:val="24"/>
          <w:szCs w:val="24"/>
        </w:rPr>
        <w:t>МИНИСТЕРСТВО ОБРАЗОВАНИЯ И НАУКИ</w:t>
      </w:r>
      <w:r w:rsidRPr="007111E5">
        <w:rPr>
          <w:rFonts w:ascii="Times New Roman" w:hAnsi="Times New Roman" w:cs="Times New Roman"/>
          <w:sz w:val="24"/>
          <w:szCs w:val="24"/>
        </w:rPr>
        <w:br/>
        <w:t>РОССИЙСКОЙ ФЕДЕРАЦИИ</w:t>
      </w:r>
      <w:r w:rsidRPr="007111E5">
        <w:rPr>
          <w:rFonts w:ascii="Times New Roman" w:hAnsi="Times New Roman" w:cs="Times New Roman"/>
          <w:sz w:val="24"/>
          <w:szCs w:val="24"/>
        </w:rPr>
        <w:br/>
      </w:r>
      <w:r w:rsidRPr="007111E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7111E5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Pr="007111E5">
        <w:rPr>
          <w:rFonts w:ascii="Times New Roman" w:hAnsi="Times New Roman" w:cs="Times New Roman"/>
          <w:b/>
          <w:sz w:val="24"/>
          <w:szCs w:val="24"/>
        </w:rPr>
        <w:t xml:space="preserve"> России)</w:t>
      </w:r>
    </w:p>
    <w:p w:rsidR="00540F54" w:rsidRPr="007111E5" w:rsidRDefault="00540F54" w:rsidP="00540F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111E5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7111E5">
        <w:rPr>
          <w:rFonts w:ascii="Times New Roman" w:hAnsi="Times New Roman"/>
          <w:b/>
          <w:sz w:val="24"/>
          <w:szCs w:val="24"/>
        </w:rPr>
        <w:t xml:space="preserve"> Р И К А З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77"/>
        <w:gridCol w:w="4678"/>
      </w:tblGrid>
      <w:tr w:rsidR="00540F54" w:rsidRPr="007111E5" w:rsidTr="00143271">
        <w:trPr>
          <w:jc w:val="center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F54" w:rsidRPr="007111E5" w:rsidRDefault="00540F54" w:rsidP="0014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E5">
              <w:rPr>
                <w:rFonts w:ascii="Times New Roman" w:hAnsi="Times New Roman"/>
                <w:sz w:val="24"/>
                <w:szCs w:val="24"/>
              </w:rPr>
              <w:t xml:space="preserve">                  "9" января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111E5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  <w:r w:rsidRPr="007111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F54" w:rsidRPr="007111E5" w:rsidRDefault="00540F54" w:rsidP="0014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E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№ 1</w:t>
            </w:r>
          </w:p>
        </w:tc>
      </w:tr>
    </w:tbl>
    <w:p w:rsidR="00540F54" w:rsidRPr="007111E5" w:rsidRDefault="00540F54" w:rsidP="00540F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0F54" w:rsidRPr="007111E5" w:rsidRDefault="00540F54" w:rsidP="00540F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11E5">
        <w:rPr>
          <w:rFonts w:ascii="Times New Roman" w:hAnsi="Times New Roman"/>
          <w:b/>
          <w:sz w:val="24"/>
          <w:szCs w:val="24"/>
        </w:rPr>
        <w:t xml:space="preserve">Об утверждении Положения о формах получения выпускниками </w:t>
      </w:r>
      <w:r w:rsidRPr="007111E5">
        <w:rPr>
          <w:rFonts w:ascii="Times New Roman" w:hAnsi="Times New Roman"/>
          <w:b/>
          <w:sz w:val="24"/>
          <w:szCs w:val="24"/>
        </w:rPr>
        <w:br/>
        <w:t xml:space="preserve">образовательных учреждений золотой и серебряной медалей </w:t>
      </w:r>
      <w:r w:rsidRPr="007111E5">
        <w:rPr>
          <w:rFonts w:ascii="Times New Roman" w:hAnsi="Times New Roman"/>
          <w:b/>
          <w:sz w:val="24"/>
          <w:szCs w:val="24"/>
        </w:rPr>
        <w:br/>
        <w:t>"За особые успехи в учении"</w:t>
      </w:r>
    </w:p>
    <w:p w:rsidR="00540F54" w:rsidRPr="007111E5" w:rsidRDefault="00540F54" w:rsidP="00540F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0F54" w:rsidRPr="007111E5" w:rsidRDefault="00540F54" w:rsidP="00540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11E5">
        <w:rPr>
          <w:rFonts w:ascii="Times New Roman" w:hAnsi="Times New Roman"/>
          <w:sz w:val="24"/>
          <w:szCs w:val="24"/>
        </w:rPr>
        <w:t xml:space="preserve">В соответствии с пунктом 5.2.10 Положения о Министерстве образования и науки Российской Федерации, утвержденного постановлением Правительства Российской Федерации от 15 июня </w:t>
      </w:r>
      <w:smartTag w:uri="urn:schemas-microsoft-com:office:smarttags" w:element="metricconverter">
        <w:smartTagPr>
          <w:attr w:name="ProductID" w:val="2004 г"/>
        </w:smartTagPr>
        <w:r w:rsidRPr="007111E5">
          <w:rPr>
            <w:rFonts w:ascii="Times New Roman" w:hAnsi="Times New Roman"/>
            <w:sz w:val="24"/>
            <w:szCs w:val="24"/>
          </w:rPr>
          <w:t>2004 г</w:t>
        </w:r>
      </w:smartTag>
      <w:r w:rsidRPr="007111E5">
        <w:rPr>
          <w:rFonts w:ascii="Times New Roman" w:hAnsi="Times New Roman"/>
          <w:sz w:val="24"/>
          <w:szCs w:val="24"/>
        </w:rPr>
        <w:t xml:space="preserve">. № 280 (Собрание законодательства Российской Федерации, 2004, № 25, ст. 2562), </w:t>
      </w:r>
    </w:p>
    <w:p w:rsidR="00540F54" w:rsidRPr="007111E5" w:rsidRDefault="00540F54" w:rsidP="00540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0F54" w:rsidRPr="007111E5" w:rsidRDefault="00540F54" w:rsidP="00540F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7111E5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Pr="007111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111E5">
        <w:rPr>
          <w:rFonts w:ascii="Times New Roman" w:hAnsi="Times New Roman"/>
          <w:b/>
          <w:sz w:val="24"/>
          <w:szCs w:val="24"/>
        </w:rPr>
        <w:t>р</w:t>
      </w:r>
      <w:proofErr w:type="spellEnd"/>
      <w:r w:rsidRPr="007111E5">
        <w:rPr>
          <w:rFonts w:ascii="Times New Roman" w:hAnsi="Times New Roman"/>
          <w:b/>
          <w:sz w:val="24"/>
          <w:szCs w:val="24"/>
        </w:rPr>
        <w:t xml:space="preserve"> и к а </w:t>
      </w:r>
      <w:proofErr w:type="spellStart"/>
      <w:r w:rsidRPr="007111E5">
        <w:rPr>
          <w:rFonts w:ascii="Times New Roman" w:hAnsi="Times New Roman"/>
          <w:b/>
          <w:sz w:val="24"/>
          <w:szCs w:val="24"/>
        </w:rPr>
        <w:t>з</w:t>
      </w:r>
      <w:proofErr w:type="spellEnd"/>
      <w:r w:rsidRPr="007111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111E5">
        <w:rPr>
          <w:rFonts w:ascii="Times New Roman" w:hAnsi="Times New Roman"/>
          <w:b/>
          <w:sz w:val="24"/>
          <w:szCs w:val="24"/>
        </w:rPr>
        <w:t>ы</w:t>
      </w:r>
      <w:proofErr w:type="spellEnd"/>
      <w:r w:rsidRPr="007111E5">
        <w:rPr>
          <w:rFonts w:ascii="Times New Roman" w:hAnsi="Times New Roman"/>
          <w:b/>
          <w:sz w:val="24"/>
          <w:szCs w:val="24"/>
        </w:rPr>
        <w:t xml:space="preserve"> в а ю:</w:t>
      </w:r>
    </w:p>
    <w:p w:rsidR="00540F54" w:rsidRPr="007111E5" w:rsidRDefault="00540F54" w:rsidP="00540F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0F54" w:rsidRPr="007111E5" w:rsidRDefault="00540F54" w:rsidP="00540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1E5">
        <w:rPr>
          <w:rFonts w:ascii="Times New Roman" w:hAnsi="Times New Roman"/>
          <w:sz w:val="24"/>
          <w:szCs w:val="24"/>
        </w:rPr>
        <w:t>1. Утвердить прилагаемое Положение о формах получения выпускниками образовательных учреждений золотой и серебряной медалей "За особые успехи в учении".</w:t>
      </w:r>
    </w:p>
    <w:p w:rsidR="00540F54" w:rsidRPr="007111E5" w:rsidRDefault="00540F54" w:rsidP="00540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1E5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7111E5">
        <w:rPr>
          <w:rFonts w:ascii="Times New Roman" w:hAnsi="Times New Roman"/>
          <w:sz w:val="24"/>
          <w:szCs w:val="24"/>
        </w:rPr>
        <w:t xml:space="preserve">Считать утратившим силу приказ Министерства образования Российской Федерации от 3 декабря </w:t>
      </w:r>
      <w:smartTag w:uri="urn:schemas-microsoft-com:office:smarttags" w:element="metricconverter">
        <w:smartTagPr>
          <w:attr w:name="ProductID" w:val="1999 г"/>
        </w:smartTagPr>
        <w:r w:rsidRPr="007111E5">
          <w:rPr>
            <w:rFonts w:ascii="Times New Roman" w:hAnsi="Times New Roman"/>
            <w:sz w:val="24"/>
            <w:szCs w:val="24"/>
          </w:rPr>
          <w:t>1999 г</w:t>
        </w:r>
      </w:smartTag>
      <w:r w:rsidRPr="007111E5">
        <w:rPr>
          <w:rFonts w:ascii="Times New Roman" w:hAnsi="Times New Roman"/>
          <w:sz w:val="24"/>
          <w:szCs w:val="24"/>
        </w:rPr>
        <w:t xml:space="preserve">. № 1076 "Об утверждении Положения о золотой и серебряной медалях "За особые успехи в учении", о похвальной грамоте "За особые успехи в изучении отдельных предметов" и похвальном листе "За отличные успехи в учении" (зарегистрирован Минюстом России 17 февраля </w:t>
      </w:r>
      <w:smartTag w:uri="urn:schemas-microsoft-com:office:smarttags" w:element="metricconverter">
        <w:smartTagPr>
          <w:attr w:name="ProductID" w:val="2000 г"/>
        </w:smartTagPr>
        <w:r w:rsidRPr="007111E5">
          <w:rPr>
            <w:rFonts w:ascii="Times New Roman" w:hAnsi="Times New Roman"/>
            <w:sz w:val="24"/>
            <w:szCs w:val="24"/>
          </w:rPr>
          <w:t>2000 г</w:t>
        </w:r>
      </w:smartTag>
      <w:r w:rsidRPr="007111E5">
        <w:rPr>
          <w:rFonts w:ascii="Times New Roman" w:hAnsi="Times New Roman"/>
          <w:sz w:val="24"/>
          <w:szCs w:val="24"/>
        </w:rPr>
        <w:t>., регистрационный № 2113) в части награждения выпускников образовательных учреждений</w:t>
      </w:r>
      <w:proofErr w:type="gramEnd"/>
      <w:r w:rsidRPr="007111E5">
        <w:rPr>
          <w:rFonts w:ascii="Times New Roman" w:hAnsi="Times New Roman"/>
          <w:sz w:val="24"/>
          <w:szCs w:val="24"/>
        </w:rPr>
        <w:t xml:space="preserve"> золотой и серебряной медалями "За особые успехи в учении". </w:t>
      </w:r>
    </w:p>
    <w:p w:rsidR="00540F54" w:rsidRPr="007111E5" w:rsidRDefault="00540F54" w:rsidP="00540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1E5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7111E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111E5">
        <w:rPr>
          <w:rFonts w:ascii="Times New Roman" w:hAnsi="Times New Roman"/>
          <w:sz w:val="24"/>
          <w:szCs w:val="24"/>
        </w:rPr>
        <w:t xml:space="preserve"> исполнением настоящего приказа возложить на заместителя Министра </w:t>
      </w:r>
      <w:proofErr w:type="spellStart"/>
      <w:r w:rsidRPr="007111E5">
        <w:rPr>
          <w:rFonts w:ascii="Times New Roman" w:hAnsi="Times New Roman"/>
          <w:sz w:val="24"/>
          <w:szCs w:val="24"/>
        </w:rPr>
        <w:t>Свинаренко</w:t>
      </w:r>
      <w:proofErr w:type="spellEnd"/>
      <w:r w:rsidRPr="007111E5">
        <w:rPr>
          <w:rFonts w:ascii="Times New Roman" w:hAnsi="Times New Roman"/>
          <w:sz w:val="24"/>
          <w:szCs w:val="24"/>
        </w:rPr>
        <w:t xml:space="preserve"> А.Г.</w:t>
      </w:r>
    </w:p>
    <w:p w:rsidR="00540F54" w:rsidRPr="007111E5" w:rsidRDefault="00540F54" w:rsidP="00540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14"/>
        <w:gridCol w:w="8141"/>
      </w:tblGrid>
      <w:tr w:rsidR="00540F54" w:rsidRPr="007111E5" w:rsidTr="0014327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F54" w:rsidRPr="007111E5" w:rsidRDefault="00540F54" w:rsidP="00143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1E5">
              <w:rPr>
                <w:rFonts w:ascii="Times New Roman" w:hAnsi="Times New Roman"/>
                <w:b/>
                <w:sz w:val="24"/>
                <w:szCs w:val="24"/>
              </w:rPr>
              <w:t xml:space="preserve">Министр                                 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F54" w:rsidRPr="007111E5" w:rsidRDefault="00540F54" w:rsidP="00143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1E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proofErr w:type="spellStart"/>
            <w:r w:rsidRPr="007111E5">
              <w:rPr>
                <w:rFonts w:ascii="Times New Roman" w:hAnsi="Times New Roman"/>
                <w:b/>
                <w:sz w:val="24"/>
                <w:szCs w:val="24"/>
              </w:rPr>
              <w:t>А.Фурсенко</w:t>
            </w:r>
            <w:proofErr w:type="spellEnd"/>
          </w:p>
        </w:tc>
      </w:tr>
    </w:tbl>
    <w:p w:rsidR="00540F54" w:rsidRPr="007111E5" w:rsidRDefault="00540F54" w:rsidP="00540F54">
      <w:pPr>
        <w:pStyle w:val="a3"/>
        <w:spacing w:before="0" w:beforeAutospacing="0" w:after="0" w:afterAutospacing="0"/>
        <w:rPr>
          <w:color w:val="333333"/>
        </w:rPr>
      </w:pPr>
    </w:p>
    <w:p w:rsidR="00540F54" w:rsidRPr="007111E5" w:rsidRDefault="00540F54" w:rsidP="00540F54">
      <w:pPr>
        <w:pStyle w:val="a3"/>
        <w:spacing w:before="0" w:beforeAutospacing="0" w:after="0" w:afterAutospacing="0"/>
        <w:rPr>
          <w:color w:val="333333"/>
        </w:rPr>
      </w:pPr>
    </w:p>
    <w:p w:rsidR="00540F54" w:rsidRPr="007111E5" w:rsidRDefault="00540F54" w:rsidP="00540F54">
      <w:pPr>
        <w:pStyle w:val="a3"/>
        <w:spacing w:before="0" w:beforeAutospacing="0" w:after="0" w:afterAutospacing="0"/>
        <w:rPr>
          <w:color w:val="333333"/>
        </w:rPr>
      </w:pPr>
    </w:p>
    <w:p w:rsidR="00540F54" w:rsidRPr="007111E5" w:rsidRDefault="00540F54" w:rsidP="00540F54">
      <w:pPr>
        <w:pStyle w:val="a3"/>
        <w:spacing w:before="0" w:beforeAutospacing="0" w:after="0" w:afterAutospacing="0"/>
        <w:rPr>
          <w:color w:val="333333"/>
        </w:rPr>
      </w:pPr>
    </w:p>
    <w:p w:rsidR="00540F54" w:rsidRPr="007111E5" w:rsidRDefault="00540F54" w:rsidP="00540F54">
      <w:pPr>
        <w:pStyle w:val="a3"/>
        <w:spacing w:before="0" w:beforeAutospacing="0" w:after="0" w:afterAutospacing="0"/>
        <w:rPr>
          <w:color w:val="333333"/>
        </w:rPr>
      </w:pPr>
    </w:p>
    <w:p w:rsidR="00540F54" w:rsidRPr="007111E5" w:rsidRDefault="00540F54" w:rsidP="00540F54">
      <w:pPr>
        <w:pStyle w:val="a3"/>
        <w:spacing w:before="0" w:beforeAutospacing="0" w:after="0" w:afterAutospacing="0"/>
        <w:rPr>
          <w:color w:val="333333"/>
        </w:rPr>
      </w:pPr>
    </w:p>
    <w:p w:rsidR="00540F54" w:rsidRPr="007111E5" w:rsidRDefault="00540F54" w:rsidP="00540F54">
      <w:pPr>
        <w:pStyle w:val="a3"/>
        <w:spacing w:before="0" w:beforeAutospacing="0" w:after="0" w:afterAutospacing="0"/>
        <w:rPr>
          <w:color w:val="333333"/>
        </w:rPr>
      </w:pPr>
    </w:p>
    <w:p w:rsidR="00540F54" w:rsidRPr="007111E5" w:rsidRDefault="00540F54" w:rsidP="00540F5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111E5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540F54" w:rsidRPr="007111E5" w:rsidRDefault="00540F54" w:rsidP="00540F5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111E5">
        <w:rPr>
          <w:rFonts w:ascii="Times New Roman" w:hAnsi="Times New Roman"/>
          <w:sz w:val="24"/>
          <w:szCs w:val="24"/>
        </w:rPr>
        <w:br w:type="page"/>
      </w:r>
      <w:r w:rsidRPr="007111E5">
        <w:rPr>
          <w:rFonts w:ascii="Times New Roman" w:hAnsi="Times New Roman"/>
          <w:sz w:val="24"/>
          <w:szCs w:val="24"/>
        </w:rPr>
        <w:lastRenderedPageBreak/>
        <w:t xml:space="preserve">  Приложение </w:t>
      </w:r>
      <w:r w:rsidRPr="007111E5">
        <w:rPr>
          <w:rFonts w:ascii="Times New Roman" w:hAnsi="Times New Roman"/>
          <w:sz w:val="24"/>
          <w:szCs w:val="24"/>
        </w:rPr>
        <w:br/>
        <w:t xml:space="preserve">                                            Утверждено приказом </w:t>
      </w:r>
    </w:p>
    <w:p w:rsidR="00540F54" w:rsidRPr="007111E5" w:rsidRDefault="00540F54" w:rsidP="00540F5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111E5"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spellStart"/>
      <w:r w:rsidRPr="007111E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111E5">
        <w:rPr>
          <w:rFonts w:ascii="Times New Roman" w:hAnsi="Times New Roman"/>
          <w:sz w:val="24"/>
          <w:szCs w:val="24"/>
        </w:rPr>
        <w:t xml:space="preserve"> России </w:t>
      </w:r>
      <w:r w:rsidRPr="007111E5">
        <w:rPr>
          <w:rFonts w:ascii="Times New Roman" w:hAnsi="Times New Roman"/>
          <w:sz w:val="24"/>
          <w:szCs w:val="24"/>
        </w:rPr>
        <w:br/>
        <w:t xml:space="preserve">                                            от 9 января </w:t>
      </w:r>
      <w:smartTag w:uri="urn:schemas-microsoft-com:office:smarttags" w:element="metricconverter">
        <w:smartTagPr>
          <w:attr w:name="ProductID" w:val="2007 г"/>
        </w:smartTagPr>
        <w:r w:rsidRPr="007111E5">
          <w:rPr>
            <w:rFonts w:ascii="Times New Roman" w:hAnsi="Times New Roman"/>
            <w:sz w:val="24"/>
            <w:szCs w:val="24"/>
          </w:rPr>
          <w:t>2007 г</w:t>
        </w:r>
      </w:smartTag>
      <w:r w:rsidRPr="007111E5">
        <w:rPr>
          <w:rFonts w:ascii="Times New Roman" w:hAnsi="Times New Roman"/>
          <w:sz w:val="24"/>
          <w:szCs w:val="24"/>
        </w:rPr>
        <w:t>. № 1</w:t>
      </w:r>
    </w:p>
    <w:p w:rsidR="00540F54" w:rsidRPr="007111E5" w:rsidRDefault="00540F54" w:rsidP="00540F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11E5">
        <w:rPr>
          <w:rFonts w:ascii="Times New Roman" w:hAnsi="Times New Roman"/>
          <w:b/>
          <w:bCs/>
          <w:sz w:val="24"/>
          <w:szCs w:val="24"/>
        </w:rPr>
        <w:t xml:space="preserve">Положение о формах получения </w:t>
      </w:r>
      <w:r w:rsidRPr="007111E5">
        <w:rPr>
          <w:rFonts w:ascii="Times New Roman" w:hAnsi="Times New Roman"/>
          <w:b/>
          <w:bCs/>
          <w:sz w:val="24"/>
          <w:szCs w:val="24"/>
        </w:rPr>
        <w:br/>
        <w:t>выпускниками образовательных учреждений</w:t>
      </w:r>
      <w:r w:rsidRPr="007111E5">
        <w:rPr>
          <w:rFonts w:ascii="Times New Roman" w:hAnsi="Times New Roman"/>
          <w:b/>
          <w:bCs/>
          <w:sz w:val="24"/>
          <w:szCs w:val="24"/>
        </w:rPr>
        <w:br/>
        <w:t xml:space="preserve">золотой и серебряной медалей </w:t>
      </w:r>
      <w:r w:rsidRPr="007111E5">
        <w:rPr>
          <w:rFonts w:ascii="Times New Roman" w:hAnsi="Times New Roman"/>
          <w:b/>
          <w:bCs/>
          <w:sz w:val="24"/>
          <w:szCs w:val="24"/>
        </w:rPr>
        <w:br/>
        <w:t>"За особые успехи в учении"</w:t>
      </w:r>
    </w:p>
    <w:p w:rsidR="00540F54" w:rsidRPr="007111E5" w:rsidRDefault="00540F54" w:rsidP="00540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11E5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7111E5">
        <w:rPr>
          <w:rFonts w:ascii="Times New Roman" w:hAnsi="Times New Roman"/>
          <w:sz w:val="24"/>
          <w:szCs w:val="24"/>
        </w:rPr>
        <w:t>Золотой и серебряной медалями "За особые успехи в учении" награждаются независимо от формы получения образования выпускники XI(XII) классов общеобразовательных учреждений, имеющих свидетельство о государственной аккредитации, а также независимо от формы получения образования выпускники учреждений начального профессионального образования, имеющих свидетельство о государственной аккредитации, получившие соответствующий уровень квалификации и среднее (полное) общее образование.</w:t>
      </w:r>
      <w:proofErr w:type="gramEnd"/>
    </w:p>
    <w:p w:rsidR="00540F54" w:rsidRPr="007111E5" w:rsidRDefault="00540F54" w:rsidP="00540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11E5">
        <w:rPr>
          <w:rFonts w:ascii="Times New Roman" w:hAnsi="Times New Roman"/>
          <w:sz w:val="24"/>
          <w:szCs w:val="24"/>
        </w:rPr>
        <w:t>2. Золотой медалью "За особые успехи в учении" (по форме согласно приложению к настоящему Положению) награждаются:</w:t>
      </w:r>
    </w:p>
    <w:p w:rsidR="00540F54" w:rsidRPr="007111E5" w:rsidRDefault="00540F54" w:rsidP="00540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1E5">
        <w:rPr>
          <w:rFonts w:ascii="Times New Roman" w:hAnsi="Times New Roman"/>
          <w:sz w:val="24"/>
          <w:szCs w:val="24"/>
        </w:rPr>
        <w:t>выпускники XI(XII) классов общеобразовательных учреждений, имеющие полугодовые (триместровые), годовые и итоговые отметки "5" по всем предметам и в полном объеме учебного плана для третьей ступени общего образования, и получившие на государственной (итоговой) аттестации отметки "5";</w:t>
      </w:r>
    </w:p>
    <w:p w:rsidR="00540F54" w:rsidRPr="007111E5" w:rsidRDefault="00540F54" w:rsidP="00540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1E5">
        <w:rPr>
          <w:rFonts w:ascii="Times New Roman" w:hAnsi="Times New Roman"/>
          <w:sz w:val="24"/>
          <w:szCs w:val="24"/>
        </w:rPr>
        <w:t>выпускники учреждений начального профессионального образования, аттестованные на соответствующий уровень квалификации по профессии, с одновременным получением среднего (полного) общего образования, имеющие полугодовые, годовые и итоговые отметки "5" по всем предметам за весь курс обучения и сдавшие выпускные экзамены на отметку "5".</w:t>
      </w:r>
    </w:p>
    <w:p w:rsidR="00540F54" w:rsidRPr="007111E5" w:rsidRDefault="00540F54" w:rsidP="00540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11E5">
        <w:rPr>
          <w:rFonts w:ascii="Times New Roman" w:hAnsi="Times New Roman"/>
          <w:sz w:val="24"/>
          <w:szCs w:val="24"/>
        </w:rPr>
        <w:t>3. Серебряной медалью "За особые успехи в учении" (по форме согласно приложению к настоящему Положению) награждаются:</w:t>
      </w:r>
    </w:p>
    <w:p w:rsidR="00540F54" w:rsidRPr="007111E5" w:rsidRDefault="00540F54" w:rsidP="00540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1E5">
        <w:rPr>
          <w:rFonts w:ascii="Times New Roman" w:hAnsi="Times New Roman"/>
          <w:sz w:val="24"/>
          <w:szCs w:val="24"/>
        </w:rPr>
        <w:t>выпускники XI(XII) классов общеобразовательных учреждений, имеющие по предметам: в X классе по итогам первого полугодия (триместра) отметки "5" и "4"; по итогам второго полугодия (второго и третьего триместров) отметки "5" и не более двух отметок "4", годовые и итоговые отметки "5" и не более двух отметок "4"; в XI(XII) классах по итогам каждого полугодия (триместра) и годовые отметки "5" и не более двух отметок "4"; на государственной (итоговой) аттестации и в аттестате о среднем (полном) общем образовании итоговые отметки "5" и не более двух отметок "4";</w:t>
      </w:r>
    </w:p>
    <w:p w:rsidR="00540F54" w:rsidRPr="007111E5" w:rsidRDefault="00540F54" w:rsidP="00540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1E5">
        <w:rPr>
          <w:rFonts w:ascii="Times New Roman" w:hAnsi="Times New Roman"/>
          <w:sz w:val="24"/>
          <w:szCs w:val="24"/>
        </w:rPr>
        <w:t>выпускники учреждений начального профессионального образования, получившие соответствующий уровень квалификации и среднее (полное) общее образование, имеющие за время обучения на всех курсах полугодовые, годовые и итоговые отметки "5" и не более чем по двум предметам отметку "4", получившие на выпускных экзаменах отметки "5" и не более двух отметок "4".</w:t>
      </w:r>
    </w:p>
    <w:p w:rsidR="00540F54" w:rsidRPr="007111E5" w:rsidRDefault="00540F54" w:rsidP="00540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11E5">
        <w:rPr>
          <w:rFonts w:ascii="Times New Roman" w:hAnsi="Times New Roman"/>
          <w:sz w:val="24"/>
          <w:szCs w:val="24"/>
        </w:rPr>
        <w:t>4. Решение о награждении выпускников общеобразовательных учреждений и учреждений начального профессионального образования золотой и серебряной медалями "За особые успехи в учении" принимается соответственно педагогическим советом общеобразовательного учреждения и советом учреждения начального профессионального образования.</w:t>
      </w:r>
    </w:p>
    <w:p w:rsidR="00540F54" w:rsidRPr="007111E5" w:rsidRDefault="00540F54" w:rsidP="00540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11E5">
        <w:rPr>
          <w:rFonts w:ascii="Times New Roman" w:hAnsi="Times New Roman"/>
          <w:sz w:val="24"/>
          <w:szCs w:val="24"/>
        </w:rPr>
        <w:t>5. Решение педагогического совета общеобразовательного учреждения о награждении выпускников XI(XII) классов золотыми медалями утверждается государственным органом управления образованием субъекта Российской Федерации, о награждении серебряными медалями - муниципальным органом управления образованием.</w:t>
      </w:r>
    </w:p>
    <w:p w:rsidR="00892AB9" w:rsidRDefault="00892AB9"/>
    <w:sectPr w:rsidR="00892AB9" w:rsidSect="00540F54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793" w:rsidRDefault="003A3793" w:rsidP="003A3793">
      <w:pPr>
        <w:spacing w:after="0" w:line="240" w:lineRule="auto"/>
      </w:pPr>
      <w:r>
        <w:separator/>
      </w:r>
    </w:p>
  </w:endnote>
  <w:endnote w:type="continuationSeparator" w:id="1">
    <w:p w:rsidR="003A3793" w:rsidRDefault="003A3793" w:rsidP="003A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4A9" w:rsidRDefault="003A3793">
    <w:pPr>
      <w:pStyle w:val="a4"/>
      <w:jc w:val="center"/>
    </w:pPr>
    <w:r>
      <w:fldChar w:fldCharType="begin"/>
    </w:r>
    <w:r w:rsidR="00540F54">
      <w:instrText xml:space="preserve"> PAGE   \* MERGEFORMAT </w:instrText>
    </w:r>
    <w:r>
      <w:fldChar w:fldCharType="separate"/>
    </w:r>
    <w:r w:rsidR="00BD66F1">
      <w:rPr>
        <w:noProof/>
      </w:rPr>
      <w:t>1</w:t>
    </w:r>
    <w:r>
      <w:fldChar w:fldCharType="end"/>
    </w:r>
  </w:p>
  <w:p w:rsidR="000D74A9" w:rsidRDefault="00BD66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793" w:rsidRDefault="003A3793" w:rsidP="003A3793">
      <w:pPr>
        <w:spacing w:after="0" w:line="240" w:lineRule="auto"/>
      </w:pPr>
      <w:r>
        <w:separator/>
      </w:r>
    </w:p>
  </w:footnote>
  <w:footnote w:type="continuationSeparator" w:id="1">
    <w:p w:rsidR="003A3793" w:rsidRDefault="003A3793" w:rsidP="003A3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3422"/>
    <w:multiLevelType w:val="hybridMultilevel"/>
    <w:tmpl w:val="D54E8B12"/>
    <w:lvl w:ilvl="0" w:tplc="9A123BA6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B47A87"/>
    <w:multiLevelType w:val="singleLevel"/>
    <w:tmpl w:val="E40AFD84"/>
    <w:lvl w:ilvl="0">
      <w:start w:val="4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208009BD"/>
    <w:multiLevelType w:val="singleLevel"/>
    <w:tmpl w:val="A15274DE"/>
    <w:lvl w:ilvl="0">
      <w:start w:val="3"/>
      <w:numFmt w:val="decimal"/>
      <w:lvlText w:val="2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3D3C7318"/>
    <w:multiLevelType w:val="hybridMultilevel"/>
    <w:tmpl w:val="22DA90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6A6882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D207EF"/>
    <w:multiLevelType w:val="singleLevel"/>
    <w:tmpl w:val="1F5C53B0"/>
    <w:lvl w:ilvl="0">
      <w:start w:val="6"/>
      <w:numFmt w:val="decimal"/>
      <w:lvlText w:val="3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5">
    <w:nsid w:val="49FF789E"/>
    <w:multiLevelType w:val="hybridMultilevel"/>
    <w:tmpl w:val="AFF8567E"/>
    <w:lvl w:ilvl="0" w:tplc="BF3E3146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AB686A7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12398F"/>
    <w:multiLevelType w:val="hybridMultilevel"/>
    <w:tmpl w:val="39F61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4C79DC"/>
    <w:multiLevelType w:val="singleLevel"/>
    <w:tmpl w:val="1F06702C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8">
    <w:nsid w:val="6E1B60F0"/>
    <w:multiLevelType w:val="singleLevel"/>
    <w:tmpl w:val="240C22E4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9">
    <w:nsid w:val="6E404C22"/>
    <w:multiLevelType w:val="singleLevel"/>
    <w:tmpl w:val="D7383514"/>
    <w:lvl w:ilvl="0">
      <w:start w:val="2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0">
    <w:nsid w:val="6F5143F1"/>
    <w:multiLevelType w:val="singleLevel"/>
    <w:tmpl w:val="59047F02"/>
    <w:lvl w:ilvl="0">
      <w:start w:val="7"/>
      <w:numFmt w:val="decimal"/>
      <w:lvlText w:val="2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1">
    <w:nsid w:val="729921C4"/>
    <w:multiLevelType w:val="hybridMultilevel"/>
    <w:tmpl w:val="C5B67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10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F54"/>
    <w:rsid w:val="002819D4"/>
    <w:rsid w:val="003A3793"/>
    <w:rsid w:val="00540F54"/>
    <w:rsid w:val="00892AB9"/>
    <w:rsid w:val="00BD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F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40F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540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540F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40F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40F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er"/>
    <w:basedOn w:val="a"/>
    <w:link w:val="a5"/>
    <w:rsid w:val="00540F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/>
      <w:color w:val="0000FF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540F54"/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3320</Words>
  <Characters>18924</Characters>
  <Application>Microsoft Office Word</Application>
  <DocSecurity>0</DocSecurity>
  <Lines>157</Lines>
  <Paragraphs>44</Paragraphs>
  <ScaleCrop>false</ScaleCrop>
  <Company>home</Company>
  <LinksUpToDate>false</LinksUpToDate>
  <CharactersWithSpaces>22200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2012-04-24T16:37:00Z</dcterms:created>
  <dcterms:modified xsi:type="dcterms:W3CDTF">2012-04-24T16:37:00Z</dcterms:modified>
</cp:coreProperties>
</file>