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81" w:rsidRPr="004F3481" w:rsidRDefault="004F3481" w:rsidP="004F34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34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Объекты для проведения практических занятий</w:t>
      </w:r>
      <w:r w:rsidR="0014232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 xml:space="preserve"> в МБОУ СОШ №1</w:t>
      </w:r>
      <w:bookmarkStart w:id="0" w:name="_GoBack"/>
      <w:bookmarkEnd w:id="0"/>
    </w:p>
    <w:p w:rsidR="004F3481" w:rsidRPr="004F3481" w:rsidRDefault="004F3481" w:rsidP="004F34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3481">
        <w:rPr>
          <w:rFonts w:ascii="Verdana" w:eastAsia="Times New Roman" w:hAnsi="Verdana" w:cs="Times New Roman"/>
          <w:sz w:val="20"/>
          <w:szCs w:val="20"/>
          <w:lang w:eastAsia="ru-RU"/>
        </w:rPr>
        <w:pict>
          <v:rect id="_x0000_i1025" style="width:0;height:.75pt" o:hralign="center" o:hrstd="t" o:hrnoshade="t" o:hr="t" fillcolor="#8ea8c4" stroked="f"/>
        </w:pict>
      </w:r>
      <w:r w:rsidRPr="004F3481">
        <w:rPr>
          <w:rFonts w:ascii="Verdana" w:eastAsia="Times New Roman" w:hAnsi="Verdana" w:cs="Times New Roman"/>
          <w:sz w:val="21"/>
          <w:szCs w:val="21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p w:rsidR="004F3481" w:rsidRPr="004F3481" w:rsidRDefault="004F3481" w:rsidP="004F34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348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Перечень объектов для проведения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737"/>
        <w:gridCol w:w="1525"/>
        <w:gridCol w:w="2600"/>
        <w:gridCol w:w="2167"/>
      </w:tblGrid>
      <w:tr w:rsidR="004F3481" w:rsidTr="004F3481">
        <w:tc>
          <w:tcPr>
            <w:tcW w:w="1914" w:type="dxa"/>
          </w:tcPr>
          <w:p w:rsidR="004F3481" w:rsidRDefault="004F3481"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№ кабинета</w:t>
            </w:r>
          </w:p>
        </w:tc>
        <w:tc>
          <w:tcPr>
            <w:tcW w:w="1914" w:type="dxa"/>
          </w:tcPr>
          <w:p w:rsidR="004F3481" w:rsidRDefault="004F3481"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Назначение</w:t>
            </w:r>
            <w:r>
              <w:rPr>
                <w:rStyle w:val="a3"/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4F3481" w:rsidRDefault="004F3481"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 xml:space="preserve">Площадь объекта, </w:t>
            </w:r>
            <w:proofErr w:type="spellStart"/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кв.м</w:t>
            </w:r>
            <w:proofErr w:type="spellEnd"/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4F3481" w:rsidRDefault="004F3481"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Функциональное использование</w:t>
            </w:r>
          </w:p>
        </w:tc>
        <w:tc>
          <w:tcPr>
            <w:tcW w:w="1915" w:type="dxa"/>
          </w:tcPr>
          <w:p w:rsidR="004F3481" w:rsidRDefault="004F3481">
            <w:r>
              <w:rPr>
                <w:rStyle w:val="a5"/>
                <w:rFonts w:ascii="Verdana" w:hAnsi="Verdana"/>
                <w:color w:val="008000"/>
                <w:sz w:val="20"/>
                <w:szCs w:val="20"/>
              </w:rPr>
              <w:t>Паспорт объекта</w:t>
            </w:r>
          </w:p>
        </w:tc>
      </w:tr>
      <w:tr w:rsidR="004F3481" w:rsidTr="004F3481">
        <w:tc>
          <w:tcPr>
            <w:tcW w:w="1914" w:type="dxa"/>
          </w:tcPr>
          <w:p w:rsidR="004F3481" w:rsidRDefault="00142321">
            <w:r>
              <w:t>20</w:t>
            </w:r>
          </w:p>
        </w:tc>
        <w:tc>
          <w:tcPr>
            <w:tcW w:w="1914" w:type="dxa"/>
          </w:tcPr>
          <w:p w:rsidR="00142321" w:rsidRDefault="00142321" w:rsidP="00142321">
            <w:r>
              <w:t>Актовый</w:t>
            </w:r>
          </w:p>
          <w:p w:rsidR="004F3481" w:rsidRDefault="00142321" w:rsidP="00142321">
            <w:r>
              <w:t>зал</w:t>
            </w:r>
          </w:p>
        </w:tc>
        <w:tc>
          <w:tcPr>
            <w:tcW w:w="1914" w:type="dxa"/>
          </w:tcPr>
          <w:p w:rsidR="004F3481" w:rsidRDefault="004F3481">
            <w:r>
              <w:t>77,8</w:t>
            </w:r>
          </w:p>
        </w:tc>
        <w:tc>
          <w:tcPr>
            <w:tcW w:w="1914" w:type="dxa"/>
          </w:tcPr>
          <w:p w:rsidR="004F3481" w:rsidRDefault="00142321">
            <w:r>
              <w:rPr>
                <w:rFonts w:ascii="Verdana" w:hAnsi="Verdana"/>
                <w:sz w:val="20"/>
                <w:szCs w:val="20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ктовый зал оснащен следующим оборудованием: музыкальным оборудование и аппаратурой.</w:t>
            </w:r>
          </w:p>
        </w:tc>
        <w:tc>
          <w:tcPr>
            <w:tcW w:w="1915" w:type="dxa"/>
          </w:tcPr>
          <w:p w:rsidR="004F3481" w:rsidRDefault="004F3481"/>
        </w:tc>
      </w:tr>
      <w:tr w:rsidR="004F3481" w:rsidTr="004F3481">
        <w:tc>
          <w:tcPr>
            <w:tcW w:w="1914" w:type="dxa"/>
          </w:tcPr>
          <w:p w:rsidR="004F3481" w:rsidRDefault="004F3481">
            <w:r>
              <w:t>Учебные мастерские</w:t>
            </w:r>
          </w:p>
        </w:tc>
        <w:tc>
          <w:tcPr>
            <w:tcW w:w="1914" w:type="dxa"/>
          </w:tcPr>
          <w:p w:rsidR="004F3481" w:rsidRDefault="00E01226">
            <w:r>
              <w:t>Технология</w:t>
            </w:r>
          </w:p>
          <w:p w:rsidR="00E01226" w:rsidRDefault="00E01226"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(кулинария, </w:t>
            </w:r>
            <w:r>
              <w:rPr>
                <w:rFonts w:ascii="Verdana" w:hAnsi="Verdana"/>
                <w:sz w:val="20"/>
                <w:szCs w:val="20"/>
              </w:rPr>
              <w:t>швейная мастерская</w:t>
            </w:r>
            <w:r>
              <w:rPr>
                <w:rFonts w:ascii="Verdana" w:hAnsi="Verdana"/>
                <w:sz w:val="20"/>
                <w:szCs w:val="20"/>
              </w:rPr>
              <w:t>, столярно-слесарная мастерская</w:t>
            </w:r>
            <w:proofErr w:type="gramEnd"/>
          </w:p>
        </w:tc>
        <w:tc>
          <w:tcPr>
            <w:tcW w:w="1914" w:type="dxa"/>
          </w:tcPr>
          <w:p w:rsidR="004F3481" w:rsidRDefault="004F3481">
            <w:r>
              <w:t>171,8</w:t>
            </w:r>
          </w:p>
        </w:tc>
        <w:tc>
          <w:tcPr>
            <w:tcW w:w="1914" w:type="dxa"/>
          </w:tcPr>
          <w:p w:rsidR="004F3481" w:rsidRDefault="00E012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Объект предназначен для проведения практиче</w:t>
            </w:r>
            <w:r>
              <w:rPr>
                <w:rFonts w:ascii="Verdana" w:hAnsi="Verdana"/>
                <w:sz w:val="20"/>
                <w:szCs w:val="20"/>
              </w:rPr>
              <w:t xml:space="preserve">ских занятий с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5-9 </w:t>
            </w:r>
            <w:r>
              <w:rPr>
                <w:rFonts w:ascii="Verdana" w:hAnsi="Verdana"/>
                <w:sz w:val="20"/>
                <w:szCs w:val="20"/>
              </w:rPr>
              <w:t>классов по приобретению навыков приготовления пищи.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Оборудован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раковинами с холодной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стеллажом для посуды, столами и стульями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01226" w:rsidRDefault="00E01226">
            <w:r>
              <w:rPr>
                <w:rFonts w:ascii="Verdana" w:hAnsi="Verdana"/>
                <w:sz w:val="20"/>
                <w:szCs w:val="20"/>
              </w:rPr>
              <w:t>Практические занятия по предмету "Технология" для мальчиков Объект оборудован солярными, слесарными станками, учебным оборудованием и инструментами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4F3481" w:rsidRDefault="004F3481"/>
        </w:tc>
      </w:tr>
      <w:tr w:rsidR="004F3481" w:rsidTr="004F3481">
        <w:tc>
          <w:tcPr>
            <w:tcW w:w="1914" w:type="dxa"/>
          </w:tcPr>
          <w:p w:rsidR="004F3481" w:rsidRDefault="00E01226">
            <w:r>
              <w:t>23</w:t>
            </w:r>
          </w:p>
        </w:tc>
        <w:tc>
          <w:tcPr>
            <w:tcW w:w="1914" w:type="dxa"/>
          </w:tcPr>
          <w:p w:rsidR="004F3481" w:rsidRDefault="00E01226">
            <w:r>
              <w:rPr>
                <w:rFonts w:ascii="Verdana" w:hAnsi="Verdana"/>
                <w:sz w:val="20"/>
                <w:szCs w:val="20"/>
              </w:rPr>
              <w:t>Кабинет ОБЖ</w:t>
            </w:r>
          </w:p>
        </w:tc>
        <w:tc>
          <w:tcPr>
            <w:tcW w:w="1914" w:type="dxa"/>
          </w:tcPr>
          <w:p w:rsidR="004F3481" w:rsidRDefault="00E01226">
            <w:r>
              <w:t>59,6</w:t>
            </w:r>
          </w:p>
        </w:tc>
        <w:tc>
          <w:tcPr>
            <w:tcW w:w="1914" w:type="dxa"/>
          </w:tcPr>
          <w:p w:rsidR="00E01226" w:rsidRDefault="00E01226" w:rsidP="00E01226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Практические занятия по предмету "Основы безопасности жизнедеятельности", занятий по изучению правил </w:t>
            </w:r>
            <w:r>
              <w:rPr>
                <w:rFonts w:ascii="Verdana" w:hAnsi="Verdana"/>
                <w:sz w:val="20"/>
                <w:szCs w:val="20"/>
              </w:rPr>
              <w:t xml:space="preserve">антитеррористическим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действиям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ЧС и проведение инструктажей.</w:t>
            </w:r>
          </w:p>
          <w:p w:rsidR="00E01226" w:rsidRDefault="00E01226" w:rsidP="00E01226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Оборудован стендами по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 макетами, автоматизированным ме</w:t>
            </w:r>
            <w:r w:rsidR="00142321">
              <w:rPr>
                <w:rFonts w:ascii="Verdana" w:hAnsi="Verdana"/>
                <w:sz w:val="20"/>
                <w:szCs w:val="20"/>
              </w:rPr>
              <w:t>стом учителя (проектор,</w:t>
            </w:r>
            <w:r>
              <w:rPr>
                <w:rFonts w:ascii="Verdana" w:hAnsi="Verdana"/>
                <w:sz w:val="20"/>
                <w:szCs w:val="20"/>
              </w:rPr>
              <w:t xml:space="preserve"> экран).</w:t>
            </w:r>
          </w:p>
          <w:p w:rsidR="004F3481" w:rsidRDefault="004F3481"/>
        </w:tc>
        <w:tc>
          <w:tcPr>
            <w:tcW w:w="1915" w:type="dxa"/>
          </w:tcPr>
          <w:p w:rsidR="004F3481" w:rsidRDefault="004F3481"/>
        </w:tc>
      </w:tr>
      <w:tr w:rsidR="004F3481" w:rsidTr="004F3481">
        <w:tc>
          <w:tcPr>
            <w:tcW w:w="1914" w:type="dxa"/>
          </w:tcPr>
          <w:p w:rsidR="004F3481" w:rsidRDefault="00E01226">
            <w:r>
              <w:lastRenderedPageBreak/>
              <w:t>12</w:t>
            </w:r>
          </w:p>
        </w:tc>
        <w:tc>
          <w:tcPr>
            <w:tcW w:w="1914" w:type="dxa"/>
          </w:tcPr>
          <w:p w:rsidR="004F3481" w:rsidRDefault="00E012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Кабинет информатики</w:t>
            </w:r>
          </w:p>
          <w:p w:rsidR="00E01226" w:rsidRDefault="00E01226">
            <w:r>
              <w:rPr>
                <w:rFonts w:ascii="Verdana" w:hAnsi="Verdana"/>
                <w:sz w:val="20"/>
                <w:szCs w:val="20"/>
              </w:rPr>
              <w:t>Кабинет физики</w:t>
            </w:r>
          </w:p>
        </w:tc>
        <w:tc>
          <w:tcPr>
            <w:tcW w:w="1914" w:type="dxa"/>
          </w:tcPr>
          <w:p w:rsidR="004F3481" w:rsidRDefault="00142321">
            <w:r>
              <w:t>62,9</w:t>
            </w:r>
          </w:p>
        </w:tc>
        <w:tc>
          <w:tcPr>
            <w:tcW w:w="1914" w:type="dxa"/>
          </w:tcPr>
          <w:p w:rsidR="004F3481" w:rsidRDefault="001423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Укомплектован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>
              <w:rPr>
                <w:rFonts w:ascii="Verdana" w:hAnsi="Verdana"/>
                <w:sz w:val="20"/>
                <w:szCs w:val="20"/>
              </w:rPr>
              <w:br/>
              <w:t>Автоматизированное место учителя (проектор, моноблок, экран), мобильный класс.</w:t>
            </w:r>
          </w:p>
          <w:p w:rsidR="00142321" w:rsidRDefault="0014232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Предназначен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142321" w:rsidRDefault="00142321">
            <w:r>
              <w:rPr>
                <w:rFonts w:ascii="Verdana" w:hAnsi="Verdana"/>
                <w:sz w:val="20"/>
                <w:szCs w:val="20"/>
              </w:rPr>
              <w:t xml:space="preserve">Кабинет оснащен, автоматизированными рабочими местами учителя 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мобильный класс.</w:t>
            </w:r>
          </w:p>
        </w:tc>
        <w:tc>
          <w:tcPr>
            <w:tcW w:w="1915" w:type="dxa"/>
          </w:tcPr>
          <w:p w:rsidR="004F3481" w:rsidRDefault="004F3481"/>
        </w:tc>
      </w:tr>
      <w:tr w:rsidR="004F3481" w:rsidTr="004F3481">
        <w:tc>
          <w:tcPr>
            <w:tcW w:w="1914" w:type="dxa"/>
          </w:tcPr>
          <w:p w:rsidR="004F3481" w:rsidRDefault="00142321">
            <w:r>
              <w:t>32</w:t>
            </w:r>
          </w:p>
        </w:tc>
        <w:tc>
          <w:tcPr>
            <w:tcW w:w="1914" w:type="dxa"/>
          </w:tcPr>
          <w:p w:rsidR="004F3481" w:rsidRDefault="00142321">
            <w:r>
              <w:rPr>
                <w:rFonts w:ascii="Verdana" w:hAnsi="Verdana"/>
                <w:sz w:val="20"/>
                <w:szCs w:val="20"/>
              </w:rPr>
              <w:t>Кабинет химии</w:t>
            </w:r>
          </w:p>
        </w:tc>
        <w:tc>
          <w:tcPr>
            <w:tcW w:w="1914" w:type="dxa"/>
          </w:tcPr>
          <w:p w:rsidR="004F3481" w:rsidRDefault="00142321">
            <w:r>
              <w:t>59,6</w:t>
            </w:r>
          </w:p>
        </w:tc>
        <w:tc>
          <w:tcPr>
            <w:tcW w:w="1914" w:type="dxa"/>
          </w:tcPr>
          <w:p w:rsidR="00142321" w:rsidRDefault="00142321" w:rsidP="00142321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рабочими местами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водоснабжением. Для проведения практических работ имеются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лаборантская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приборы, реактивы, аудиовизуальные средства, печатные объекты</w:t>
            </w:r>
          </w:p>
          <w:p w:rsidR="00142321" w:rsidRDefault="00142321" w:rsidP="00142321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Автоматизированное место учителя (проектор,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моноблок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имическая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доска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142321" w:rsidRDefault="00142321" w:rsidP="00142321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Комплект демонстрационного оборудования для проведения лабораторных работ.</w:t>
            </w:r>
          </w:p>
          <w:p w:rsidR="004F3481" w:rsidRDefault="004F3481"/>
        </w:tc>
        <w:tc>
          <w:tcPr>
            <w:tcW w:w="1915" w:type="dxa"/>
          </w:tcPr>
          <w:p w:rsidR="004F3481" w:rsidRDefault="004F3481"/>
        </w:tc>
      </w:tr>
    </w:tbl>
    <w:p w:rsidR="00D35954" w:rsidRDefault="00142321"/>
    <w:sectPr w:rsidR="00D3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1"/>
    <w:rsid w:val="000127A7"/>
    <w:rsid w:val="00142321"/>
    <w:rsid w:val="004F3481"/>
    <w:rsid w:val="00D2258E"/>
    <w:rsid w:val="00E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Евстафьева</dc:creator>
  <cp:lastModifiedBy>Евстафьева</cp:lastModifiedBy>
  <cp:revision>1</cp:revision>
  <dcterms:created xsi:type="dcterms:W3CDTF">2017-10-17T07:27:00Z</dcterms:created>
  <dcterms:modified xsi:type="dcterms:W3CDTF">2017-10-17T07:56:00Z</dcterms:modified>
</cp:coreProperties>
</file>